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809544B" w14:textId="2D9A6934" w:rsidR="00167FD6" w:rsidRPr="00167FD6" w:rsidRDefault="00167FD6" w:rsidP="00167FD6">
      <w:pPr>
        <w:pStyle w:val="Tytu"/>
        <w:tabs>
          <w:tab w:val="left" w:pos="3831"/>
          <w:tab w:val="right" w:pos="9406"/>
        </w:tabs>
        <w:spacing w:line="260" w:lineRule="exact"/>
        <w:jc w:val="right"/>
        <w:rPr>
          <w:color w:val="auto"/>
          <w:szCs w:val="24"/>
        </w:rPr>
      </w:pPr>
      <w:r w:rsidRPr="00167FD6">
        <w:rPr>
          <w:color w:val="auto"/>
          <w:szCs w:val="24"/>
        </w:rPr>
        <w:t>załącznik nr 23</w:t>
      </w:r>
    </w:p>
    <w:p w14:paraId="12E3196F" w14:textId="4A2567BB" w:rsidR="00FC61A0" w:rsidRPr="00167FD6" w:rsidRDefault="00FC61A0" w:rsidP="00950564">
      <w:pPr>
        <w:pStyle w:val="Tytu"/>
        <w:tabs>
          <w:tab w:val="left" w:pos="3831"/>
          <w:tab w:val="right" w:pos="9406"/>
        </w:tabs>
        <w:spacing w:line="260" w:lineRule="exact"/>
        <w:rPr>
          <w:color w:val="auto"/>
          <w:szCs w:val="24"/>
        </w:rPr>
      </w:pPr>
      <w:r w:rsidRPr="00167FD6">
        <w:rPr>
          <w:color w:val="auto"/>
          <w:szCs w:val="24"/>
        </w:rPr>
        <w:t>UMOWA</w:t>
      </w:r>
      <w:r w:rsidR="00167FD6" w:rsidRPr="00167FD6">
        <w:rPr>
          <w:color w:val="auto"/>
          <w:szCs w:val="24"/>
        </w:rPr>
        <w:t xml:space="preserve"> (wzór)</w:t>
      </w:r>
    </w:p>
    <w:p w14:paraId="2D536B1A" w14:textId="7528D2A3" w:rsidR="00FC61A0" w:rsidRPr="00167FD6" w:rsidRDefault="00421284" w:rsidP="00950564">
      <w:pPr>
        <w:pStyle w:val="Tytu"/>
        <w:spacing w:line="260" w:lineRule="exact"/>
        <w:rPr>
          <w:color w:val="auto"/>
          <w:szCs w:val="24"/>
        </w:rPr>
      </w:pPr>
      <w:r w:rsidRPr="00167FD6">
        <w:rPr>
          <w:color w:val="auto"/>
          <w:szCs w:val="24"/>
        </w:rPr>
        <w:t>nr WRM</w:t>
      </w:r>
      <w:r w:rsidR="00FC61A0" w:rsidRPr="00167FD6">
        <w:rPr>
          <w:color w:val="auto"/>
          <w:szCs w:val="24"/>
        </w:rPr>
        <w:t>.RZP</w:t>
      </w:r>
      <w:r w:rsidR="00F3424C" w:rsidRPr="00167FD6">
        <w:rPr>
          <w:color w:val="auto"/>
          <w:szCs w:val="24"/>
        </w:rPr>
        <w:t>……………..</w:t>
      </w:r>
    </w:p>
    <w:p w14:paraId="7440A2A1" w14:textId="77777777" w:rsidR="00E01D1A" w:rsidRPr="003D0A74" w:rsidRDefault="00E01D1A" w:rsidP="00950564">
      <w:pPr>
        <w:pStyle w:val="Podtytu"/>
        <w:spacing w:line="260" w:lineRule="exact"/>
      </w:pPr>
    </w:p>
    <w:p w14:paraId="6EABE0B0" w14:textId="7BA46F89" w:rsidR="00FC61A0" w:rsidRPr="003D0A74" w:rsidRDefault="00FC61A0" w:rsidP="00950564">
      <w:pPr>
        <w:pStyle w:val="Tytu"/>
        <w:spacing w:line="260" w:lineRule="exact"/>
        <w:jc w:val="left"/>
        <w:rPr>
          <w:color w:val="auto"/>
          <w:szCs w:val="24"/>
        </w:rPr>
      </w:pPr>
      <w:r w:rsidRPr="003D0A74">
        <w:rPr>
          <w:b w:val="0"/>
          <w:bCs w:val="0"/>
          <w:color w:val="auto"/>
          <w:szCs w:val="24"/>
        </w:rPr>
        <w:t xml:space="preserve">zawarta w dniu </w:t>
      </w:r>
      <w:r w:rsidR="004A7786">
        <w:rPr>
          <w:b w:val="0"/>
          <w:bCs w:val="0"/>
          <w:color w:val="auto"/>
          <w:szCs w:val="24"/>
        </w:rPr>
        <w:t>…………</w:t>
      </w:r>
      <w:r w:rsidR="00520314" w:rsidRPr="003D0A74">
        <w:rPr>
          <w:b w:val="0"/>
          <w:bCs w:val="0"/>
          <w:color w:val="auto"/>
          <w:szCs w:val="24"/>
        </w:rPr>
        <w:t xml:space="preserve"> 2026</w:t>
      </w:r>
      <w:r w:rsidR="002F1871" w:rsidRPr="003D0A74">
        <w:rPr>
          <w:b w:val="0"/>
          <w:bCs w:val="0"/>
          <w:color w:val="auto"/>
          <w:szCs w:val="24"/>
        </w:rPr>
        <w:t xml:space="preserve"> r.</w:t>
      </w:r>
      <w:r w:rsidRPr="003D0A74">
        <w:rPr>
          <w:b w:val="0"/>
          <w:bCs w:val="0"/>
          <w:color w:val="auto"/>
          <w:szCs w:val="24"/>
        </w:rPr>
        <w:t xml:space="preserve"> w Ostrowie Wielkopolskim pomiędzy:</w:t>
      </w:r>
    </w:p>
    <w:p w14:paraId="52D7B6D9" w14:textId="77777777" w:rsidR="00C2256D" w:rsidRPr="003D0A74" w:rsidRDefault="00C2256D" w:rsidP="00950564">
      <w:pPr>
        <w:spacing w:line="260" w:lineRule="exact"/>
        <w:jc w:val="both"/>
        <w:rPr>
          <w:b/>
          <w:bCs/>
          <w:szCs w:val="24"/>
        </w:rPr>
      </w:pPr>
      <w:r w:rsidRPr="003D0A74">
        <w:rPr>
          <w:b/>
          <w:bCs/>
          <w:szCs w:val="24"/>
        </w:rPr>
        <w:t>Gminą Miasto Ostrów Wielkopolski</w:t>
      </w:r>
    </w:p>
    <w:p w14:paraId="388E86DD" w14:textId="77777777" w:rsidR="00C2256D" w:rsidRPr="003D0A74" w:rsidRDefault="00C2256D" w:rsidP="00950564">
      <w:pPr>
        <w:spacing w:line="260" w:lineRule="exact"/>
        <w:rPr>
          <w:b/>
          <w:bCs/>
          <w:szCs w:val="24"/>
        </w:rPr>
      </w:pPr>
      <w:r w:rsidRPr="003D0A74">
        <w:rPr>
          <w:b/>
          <w:bCs/>
          <w:szCs w:val="24"/>
        </w:rPr>
        <w:t>al. Powstańców Wielkopolskich 18</w:t>
      </w:r>
    </w:p>
    <w:p w14:paraId="4ED89291" w14:textId="77777777" w:rsidR="00C2256D" w:rsidRPr="003D0A74" w:rsidRDefault="00C2256D" w:rsidP="00950564">
      <w:pPr>
        <w:spacing w:line="260" w:lineRule="exact"/>
        <w:rPr>
          <w:bCs/>
          <w:szCs w:val="24"/>
        </w:rPr>
      </w:pPr>
      <w:r w:rsidRPr="003D0A74">
        <w:rPr>
          <w:b/>
          <w:bCs/>
          <w:szCs w:val="24"/>
        </w:rPr>
        <w:t>63-400 Ostrów Wielkopolski</w:t>
      </w:r>
    </w:p>
    <w:p w14:paraId="657BAD0D" w14:textId="77777777" w:rsidR="00C2256D" w:rsidRPr="003D0A74" w:rsidRDefault="00C2256D" w:rsidP="00950564">
      <w:pPr>
        <w:spacing w:line="260" w:lineRule="exact"/>
        <w:jc w:val="both"/>
        <w:rPr>
          <w:szCs w:val="24"/>
        </w:rPr>
      </w:pPr>
      <w:r w:rsidRPr="003D0A74">
        <w:rPr>
          <w:szCs w:val="24"/>
        </w:rPr>
        <w:t>reprezentowaną przez:</w:t>
      </w:r>
    </w:p>
    <w:p w14:paraId="54AAA689" w14:textId="77777777" w:rsidR="0084172B" w:rsidRPr="003D0A74" w:rsidRDefault="00520314" w:rsidP="00950564">
      <w:pPr>
        <w:spacing w:line="260" w:lineRule="exact"/>
        <w:jc w:val="both"/>
        <w:rPr>
          <w:szCs w:val="24"/>
        </w:rPr>
      </w:pPr>
      <w:r w:rsidRPr="003D0A74">
        <w:rPr>
          <w:b/>
          <w:bCs/>
          <w:iCs/>
          <w:szCs w:val="24"/>
        </w:rPr>
        <w:t>Prezydenta Miasta – Beatę Klimek</w:t>
      </w:r>
    </w:p>
    <w:p w14:paraId="31C3B54E" w14:textId="77777777" w:rsidR="00C2256D" w:rsidRPr="003D0A74" w:rsidRDefault="00C2256D" w:rsidP="00950564">
      <w:pPr>
        <w:pStyle w:val="Tekstpodstawowy21"/>
        <w:suppressAutoHyphens/>
        <w:spacing w:line="260" w:lineRule="exact"/>
        <w:rPr>
          <w:szCs w:val="24"/>
        </w:rPr>
      </w:pPr>
      <w:r w:rsidRPr="003D0A74">
        <w:rPr>
          <w:szCs w:val="24"/>
        </w:rPr>
        <w:t>zwaną dalej w treści umowy „zamawiającym”,</w:t>
      </w:r>
    </w:p>
    <w:p w14:paraId="3C0F3B84" w14:textId="77777777" w:rsidR="001A4379" w:rsidRPr="003D0A74" w:rsidRDefault="001A4379" w:rsidP="00950564">
      <w:pPr>
        <w:suppressAutoHyphens w:val="0"/>
        <w:spacing w:line="260" w:lineRule="exact"/>
        <w:rPr>
          <w:szCs w:val="24"/>
          <w:lang w:eastAsia="pl-PL"/>
        </w:rPr>
      </w:pPr>
      <w:r w:rsidRPr="003D0A74">
        <w:rPr>
          <w:szCs w:val="24"/>
          <w:lang w:eastAsia="pl-PL"/>
        </w:rPr>
        <w:t>a podmiotem:</w:t>
      </w:r>
    </w:p>
    <w:p w14:paraId="530600AF" w14:textId="1AD9B5E9" w:rsidR="00F3424C" w:rsidRDefault="00F3424C" w:rsidP="00950564">
      <w:pPr>
        <w:suppressAutoHyphens w:val="0"/>
        <w:spacing w:line="260" w:lineRule="exact"/>
        <w:jc w:val="both"/>
        <w:rPr>
          <w:b/>
          <w:szCs w:val="24"/>
        </w:rPr>
      </w:pPr>
      <w:r>
        <w:rPr>
          <w:b/>
          <w:szCs w:val="24"/>
        </w:rPr>
        <w:t>…………………………</w:t>
      </w:r>
    </w:p>
    <w:p w14:paraId="1ADFF552" w14:textId="3A25B10D" w:rsidR="00520314" w:rsidRPr="003D0A74" w:rsidRDefault="00C7500E" w:rsidP="00950564">
      <w:pPr>
        <w:suppressAutoHyphens w:val="0"/>
        <w:spacing w:line="260" w:lineRule="exact"/>
        <w:jc w:val="both"/>
        <w:rPr>
          <w:szCs w:val="24"/>
        </w:rPr>
      </w:pPr>
      <w:r w:rsidRPr="003D0A74">
        <w:rPr>
          <w:szCs w:val="24"/>
        </w:rPr>
        <w:t>który reprezentuje</w:t>
      </w:r>
      <w:r w:rsidR="00520314" w:rsidRPr="003D0A74">
        <w:rPr>
          <w:szCs w:val="24"/>
        </w:rPr>
        <w:t>:</w:t>
      </w:r>
    </w:p>
    <w:p w14:paraId="6BA368EB" w14:textId="386F7D12" w:rsidR="00F3424C" w:rsidRDefault="00F3424C" w:rsidP="00950564">
      <w:pPr>
        <w:suppressAutoHyphens w:val="0"/>
        <w:spacing w:line="260" w:lineRule="exact"/>
        <w:rPr>
          <w:szCs w:val="24"/>
        </w:rPr>
      </w:pPr>
      <w:r>
        <w:rPr>
          <w:szCs w:val="24"/>
        </w:rPr>
        <w:t>………………………………………</w:t>
      </w:r>
    </w:p>
    <w:p w14:paraId="64D60F5B" w14:textId="0486B481" w:rsidR="001A4379" w:rsidRPr="003D0A74" w:rsidRDefault="00520314" w:rsidP="00950564">
      <w:pPr>
        <w:suppressAutoHyphens w:val="0"/>
        <w:spacing w:line="260" w:lineRule="exact"/>
        <w:rPr>
          <w:szCs w:val="24"/>
          <w:lang w:eastAsia="pl-PL"/>
        </w:rPr>
      </w:pPr>
      <w:r w:rsidRPr="003D0A74">
        <w:rPr>
          <w:szCs w:val="24"/>
        </w:rPr>
        <w:t>(wpisanym do</w:t>
      </w:r>
      <w:r w:rsidR="00167FD6">
        <w:rPr>
          <w:szCs w:val="24"/>
        </w:rPr>
        <w:t xml:space="preserve"> …..</w:t>
      </w:r>
      <w:r w:rsidRPr="003D0A74">
        <w:rPr>
          <w:szCs w:val="24"/>
        </w:rPr>
        <w:t>)</w:t>
      </w:r>
    </w:p>
    <w:p w14:paraId="03180E2C" w14:textId="77777777" w:rsidR="00C2256D" w:rsidRPr="003D0A74" w:rsidRDefault="001A4379" w:rsidP="00950564">
      <w:pPr>
        <w:pStyle w:val="Tekstpodstawowy21"/>
        <w:spacing w:line="260" w:lineRule="exact"/>
        <w:rPr>
          <w:szCs w:val="24"/>
        </w:rPr>
      </w:pPr>
      <w:r w:rsidRPr="003D0A74">
        <w:rPr>
          <w:szCs w:val="24"/>
          <w:lang w:eastAsia="pl-PL"/>
        </w:rPr>
        <w:t>zwanym w treści umowy „wykonawcą”</w:t>
      </w:r>
    </w:p>
    <w:p w14:paraId="4CE467FA" w14:textId="41A4B751" w:rsidR="000744B0" w:rsidRPr="003D0A74" w:rsidRDefault="00415837" w:rsidP="00950564">
      <w:pPr>
        <w:pStyle w:val="Tytu"/>
        <w:spacing w:line="260" w:lineRule="exact"/>
        <w:jc w:val="both"/>
        <w:rPr>
          <w:b w:val="0"/>
          <w:bCs w:val="0"/>
          <w:color w:val="auto"/>
          <w:szCs w:val="24"/>
        </w:rPr>
      </w:pPr>
      <w:r w:rsidRPr="003D0A74">
        <w:rPr>
          <w:b w:val="0"/>
          <w:bCs w:val="0"/>
          <w:color w:val="auto"/>
          <w:szCs w:val="24"/>
        </w:rPr>
        <w:t>na podstawie dokonanego przez zamawiającego wyboru oferty wykonawcy w trybie podstawowym bez negocjacji</w:t>
      </w:r>
      <w:r w:rsidR="00814686" w:rsidRPr="003D0A74">
        <w:rPr>
          <w:b w:val="0"/>
          <w:bCs w:val="0"/>
          <w:color w:val="auto"/>
          <w:szCs w:val="24"/>
        </w:rPr>
        <w:t>,</w:t>
      </w:r>
      <w:r w:rsidRPr="003D0A74">
        <w:rPr>
          <w:b w:val="0"/>
          <w:bCs w:val="0"/>
          <w:color w:val="auto"/>
          <w:szCs w:val="24"/>
        </w:rPr>
        <w:t xml:space="preserve"> zgodnie z art. 275 pkt. 1 ustawy z dnia 11 września 2019 r. Prawo zamówień publicznych  (Dz. U. z 20</w:t>
      </w:r>
      <w:r w:rsidR="009B390A" w:rsidRPr="003D0A74">
        <w:rPr>
          <w:b w:val="0"/>
          <w:bCs w:val="0"/>
          <w:color w:val="auto"/>
          <w:szCs w:val="24"/>
        </w:rPr>
        <w:t>2</w:t>
      </w:r>
      <w:r w:rsidR="007822B3" w:rsidRPr="003D0A74">
        <w:rPr>
          <w:b w:val="0"/>
          <w:bCs w:val="0"/>
          <w:color w:val="auto"/>
          <w:szCs w:val="24"/>
        </w:rPr>
        <w:t>4</w:t>
      </w:r>
      <w:r w:rsidRPr="003D0A74">
        <w:rPr>
          <w:b w:val="0"/>
          <w:bCs w:val="0"/>
          <w:color w:val="auto"/>
          <w:szCs w:val="24"/>
        </w:rPr>
        <w:t xml:space="preserve"> r. poz. </w:t>
      </w:r>
      <w:r w:rsidR="007822B3" w:rsidRPr="003D0A74">
        <w:rPr>
          <w:b w:val="0"/>
          <w:bCs w:val="0"/>
          <w:color w:val="auto"/>
          <w:szCs w:val="24"/>
        </w:rPr>
        <w:t>1320</w:t>
      </w:r>
      <w:r w:rsidRPr="003D0A74">
        <w:rPr>
          <w:b w:val="0"/>
          <w:bCs w:val="0"/>
          <w:color w:val="auto"/>
          <w:szCs w:val="24"/>
        </w:rPr>
        <w:t xml:space="preserve"> z</w:t>
      </w:r>
      <w:r w:rsidR="00167FD6">
        <w:rPr>
          <w:b w:val="0"/>
          <w:bCs w:val="0"/>
          <w:color w:val="auto"/>
          <w:szCs w:val="24"/>
        </w:rPr>
        <w:t xml:space="preserve"> późniejszymi</w:t>
      </w:r>
      <w:r w:rsidRPr="003D0A74">
        <w:rPr>
          <w:b w:val="0"/>
          <w:bCs w:val="0"/>
          <w:color w:val="auto"/>
          <w:szCs w:val="24"/>
        </w:rPr>
        <w:t xml:space="preserve"> zmianami), zwanej dalej </w:t>
      </w:r>
      <w:proofErr w:type="spellStart"/>
      <w:r w:rsidRPr="003D0A74">
        <w:rPr>
          <w:b w:val="0"/>
          <w:bCs w:val="0"/>
          <w:color w:val="auto"/>
          <w:szCs w:val="24"/>
        </w:rPr>
        <w:t>Pzp</w:t>
      </w:r>
      <w:proofErr w:type="spellEnd"/>
      <w:r w:rsidRPr="003D0A74">
        <w:rPr>
          <w:b w:val="0"/>
          <w:bCs w:val="0"/>
          <w:color w:val="auto"/>
          <w:szCs w:val="24"/>
        </w:rPr>
        <w:t xml:space="preserve"> lub ustawą</w:t>
      </w:r>
      <w:r w:rsidR="009E68FF" w:rsidRPr="003D0A74">
        <w:rPr>
          <w:b w:val="0"/>
          <w:bCs w:val="0"/>
          <w:color w:val="auto"/>
          <w:szCs w:val="24"/>
        </w:rPr>
        <w:t>.</w:t>
      </w:r>
    </w:p>
    <w:p w14:paraId="7175D24A" w14:textId="77777777" w:rsidR="00610BC3" w:rsidRPr="003D0A74" w:rsidRDefault="00610BC3" w:rsidP="00950564">
      <w:pPr>
        <w:pStyle w:val="Podtytu"/>
        <w:spacing w:line="260" w:lineRule="exact"/>
      </w:pPr>
    </w:p>
    <w:p w14:paraId="50114403" w14:textId="77777777" w:rsidR="00E0427B" w:rsidRPr="003D0A74" w:rsidRDefault="00FC61A0" w:rsidP="00950564">
      <w:pPr>
        <w:pStyle w:val="Tytu"/>
        <w:spacing w:line="260" w:lineRule="exact"/>
        <w:rPr>
          <w:color w:val="auto"/>
          <w:spacing w:val="-4"/>
          <w:szCs w:val="24"/>
        </w:rPr>
      </w:pPr>
      <w:r w:rsidRPr="003D0A74">
        <w:rPr>
          <w:color w:val="auto"/>
          <w:szCs w:val="24"/>
        </w:rPr>
        <w:t>§ 1.</w:t>
      </w:r>
    </w:p>
    <w:p w14:paraId="416B0CEB" w14:textId="2EE1052D" w:rsidR="00026A81" w:rsidRPr="003D0A74" w:rsidRDefault="00026A81" w:rsidP="00C7029A">
      <w:pPr>
        <w:numPr>
          <w:ilvl w:val="0"/>
          <w:numId w:val="8"/>
        </w:numPr>
        <w:tabs>
          <w:tab w:val="clear" w:pos="720"/>
          <w:tab w:val="num" w:pos="360"/>
          <w:tab w:val="left" w:pos="3828"/>
        </w:tabs>
        <w:suppressAutoHyphens w:val="0"/>
        <w:spacing w:line="260" w:lineRule="exact"/>
        <w:ind w:left="360"/>
        <w:jc w:val="both"/>
        <w:rPr>
          <w:szCs w:val="24"/>
          <w:lang w:eastAsia="pl-PL"/>
        </w:rPr>
      </w:pPr>
      <w:r w:rsidRPr="003D0A74">
        <w:rPr>
          <w:szCs w:val="24"/>
          <w:lang w:eastAsia="pl-PL"/>
        </w:rPr>
        <w:t xml:space="preserve">W ramach niniejszej umowy wykonawca zobowiązuje się do wykonania </w:t>
      </w:r>
      <w:proofErr w:type="spellStart"/>
      <w:r w:rsidRPr="003D0A74">
        <w:rPr>
          <w:szCs w:val="24"/>
          <w:lang w:eastAsia="pl-PL"/>
        </w:rPr>
        <w:t>pełnobranżowej</w:t>
      </w:r>
      <w:proofErr w:type="spellEnd"/>
      <w:r w:rsidRPr="003D0A74">
        <w:rPr>
          <w:szCs w:val="24"/>
          <w:lang w:eastAsia="pl-PL"/>
        </w:rPr>
        <w:t xml:space="preserve"> dokumentacji projektowej wraz z wykonaniem robót budowlanych </w:t>
      </w:r>
      <w:r w:rsidR="00F3424C">
        <w:rPr>
          <w:szCs w:val="24"/>
          <w:lang w:eastAsia="pl-PL"/>
        </w:rPr>
        <w:t xml:space="preserve">związanych z przebudową i rozbudową oraz zmianą sposobu użytkowania budynku przedszkola na budynek mieszkalny wraz z infrastrukturą towarzyszącą </w:t>
      </w:r>
      <w:bookmarkStart w:id="0" w:name="_Hlk210731423"/>
      <w:r w:rsidRPr="003D0A74">
        <w:rPr>
          <w:szCs w:val="24"/>
          <w:lang w:eastAsia="pl-PL"/>
        </w:rPr>
        <w:t>w ramach zadania inwestycyjnego pn</w:t>
      </w:r>
      <w:r w:rsidR="00345774" w:rsidRPr="003D0A74">
        <w:rPr>
          <w:spacing w:val="-4"/>
          <w:szCs w:val="24"/>
          <w:lang w:eastAsia="pl-PL"/>
        </w:rPr>
        <w:t>. „</w:t>
      </w:r>
      <w:r w:rsidR="00F3424C">
        <w:rPr>
          <w:spacing w:val="-4"/>
          <w:szCs w:val="24"/>
          <w:lang w:eastAsia="pl-PL"/>
        </w:rPr>
        <w:t>Przebudowa i rozbudowa oraz zmiana sposobu użytkowania budynku przedszkola na budynek mieszkalny z infrastrukturą towarzyszącą w Ostrowie Wielkopolskim przy ul. Wolności na działkach nr 16/2 obręb 0070 i 28/5 obręb 0069”</w:t>
      </w:r>
      <w:r w:rsidR="00345774" w:rsidRPr="003D0A74">
        <w:rPr>
          <w:spacing w:val="-4"/>
          <w:szCs w:val="24"/>
          <w:lang w:eastAsia="pl-PL"/>
        </w:rPr>
        <w:t xml:space="preserve">. </w:t>
      </w:r>
    </w:p>
    <w:bookmarkEnd w:id="0"/>
    <w:p w14:paraId="42DB6771" w14:textId="5E4FF382" w:rsidR="00345774" w:rsidRDefault="00345774" w:rsidP="00C7029A">
      <w:pPr>
        <w:numPr>
          <w:ilvl w:val="0"/>
          <w:numId w:val="8"/>
        </w:numPr>
        <w:tabs>
          <w:tab w:val="clear" w:pos="720"/>
          <w:tab w:val="num" w:pos="360"/>
          <w:tab w:val="left" w:pos="3828"/>
        </w:tabs>
        <w:suppressAutoHyphens w:val="0"/>
        <w:spacing w:line="260" w:lineRule="exact"/>
        <w:ind w:left="360"/>
        <w:jc w:val="both"/>
        <w:rPr>
          <w:szCs w:val="24"/>
          <w:lang w:eastAsia="pl-PL"/>
        </w:rPr>
      </w:pPr>
      <w:r w:rsidRPr="003D0A74">
        <w:rPr>
          <w:szCs w:val="24"/>
          <w:lang w:eastAsia="pl-PL"/>
        </w:rPr>
        <w:t xml:space="preserve">Miejsce wykonywania robót: Ostrów Wielkopolski, </w:t>
      </w:r>
      <w:r w:rsidR="00F3424C">
        <w:rPr>
          <w:szCs w:val="24"/>
          <w:lang w:eastAsia="pl-PL"/>
        </w:rPr>
        <w:t xml:space="preserve">ul. Wolności </w:t>
      </w:r>
      <w:r w:rsidRPr="003D0A74">
        <w:rPr>
          <w:szCs w:val="24"/>
          <w:lang w:eastAsia="pl-PL"/>
        </w:rPr>
        <w:t xml:space="preserve">, dz. nr </w:t>
      </w:r>
      <w:r w:rsidR="00F3424C">
        <w:rPr>
          <w:szCs w:val="24"/>
          <w:lang w:eastAsia="pl-PL"/>
        </w:rPr>
        <w:t>16/2</w:t>
      </w:r>
      <w:r w:rsidRPr="003D0A74">
        <w:rPr>
          <w:szCs w:val="24"/>
          <w:lang w:eastAsia="pl-PL"/>
        </w:rPr>
        <w:t xml:space="preserve"> (obręb 0</w:t>
      </w:r>
      <w:r w:rsidR="00812B0A" w:rsidRPr="003D0A74">
        <w:rPr>
          <w:szCs w:val="24"/>
          <w:lang w:eastAsia="pl-PL"/>
        </w:rPr>
        <w:t>0</w:t>
      </w:r>
      <w:r w:rsidR="00F3424C">
        <w:rPr>
          <w:szCs w:val="24"/>
          <w:lang w:eastAsia="pl-PL"/>
        </w:rPr>
        <w:t>70</w:t>
      </w:r>
      <w:r w:rsidRPr="003D0A74">
        <w:rPr>
          <w:szCs w:val="24"/>
          <w:lang w:eastAsia="pl-PL"/>
        </w:rPr>
        <w:t>),</w:t>
      </w:r>
      <w:r w:rsidR="00F3424C">
        <w:rPr>
          <w:szCs w:val="24"/>
          <w:lang w:eastAsia="pl-PL"/>
        </w:rPr>
        <w:t xml:space="preserve"> dz. nr 28/5 (obręb 0069)</w:t>
      </w:r>
      <w:r w:rsidRPr="003D0A74">
        <w:rPr>
          <w:szCs w:val="24"/>
          <w:lang w:eastAsia="pl-PL"/>
        </w:rPr>
        <w:t xml:space="preserve"> jedn. </w:t>
      </w:r>
      <w:proofErr w:type="spellStart"/>
      <w:r w:rsidRPr="003D0A74">
        <w:rPr>
          <w:szCs w:val="24"/>
          <w:lang w:eastAsia="pl-PL"/>
        </w:rPr>
        <w:t>ewid</w:t>
      </w:r>
      <w:proofErr w:type="spellEnd"/>
      <w:r w:rsidRPr="003D0A74">
        <w:rPr>
          <w:szCs w:val="24"/>
          <w:lang w:eastAsia="pl-PL"/>
        </w:rPr>
        <w:t>. 301701_1</w:t>
      </w:r>
      <w:r w:rsidRPr="003D0A74">
        <w:rPr>
          <w:bCs/>
          <w:szCs w:val="24"/>
          <w:lang w:eastAsia="pl-PL"/>
        </w:rPr>
        <w:t>.</w:t>
      </w:r>
      <w:r w:rsidRPr="003D0A74">
        <w:rPr>
          <w:szCs w:val="24"/>
          <w:lang w:eastAsia="pl-PL"/>
        </w:rPr>
        <w:t xml:space="preserve"> </w:t>
      </w:r>
    </w:p>
    <w:p w14:paraId="51C86A5F" w14:textId="21B91189" w:rsidR="001E4ECF" w:rsidRPr="007304D6" w:rsidRDefault="007304D6" w:rsidP="007304D6">
      <w:pPr>
        <w:numPr>
          <w:ilvl w:val="0"/>
          <w:numId w:val="8"/>
        </w:numPr>
        <w:tabs>
          <w:tab w:val="clear" w:pos="720"/>
          <w:tab w:val="num" w:pos="360"/>
          <w:tab w:val="left" w:pos="3828"/>
        </w:tabs>
        <w:suppressAutoHyphens w:val="0"/>
        <w:spacing w:line="260" w:lineRule="exact"/>
        <w:ind w:left="360"/>
        <w:jc w:val="both"/>
        <w:rPr>
          <w:szCs w:val="24"/>
          <w:lang w:eastAsia="pl-PL"/>
        </w:rPr>
      </w:pPr>
      <w:r w:rsidRPr="007304D6">
        <w:rPr>
          <w:lang w:eastAsia="pl-PL"/>
        </w:rPr>
        <w:t xml:space="preserve">Zakres robót, o których mowa w ust. 1, zawarty jest załącznikach nr </w:t>
      </w:r>
      <w:r w:rsidR="00D83EFC">
        <w:rPr>
          <w:lang w:eastAsia="pl-PL"/>
        </w:rPr>
        <w:t>9</w:t>
      </w:r>
      <w:r w:rsidRPr="007304D6">
        <w:rPr>
          <w:lang w:eastAsia="pl-PL"/>
        </w:rPr>
        <w:t xml:space="preserve"> </w:t>
      </w:r>
      <w:r w:rsidR="00D83EFC">
        <w:rPr>
          <w:lang w:eastAsia="pl-PL"/>
        </w:rPr>
        <w:t>–</w:t>
      </w:r>
      <w:r w:rsidRPr="007304D6">
        <w:rPr>
          <w:lang w:eastAsia="pl-PL"/>
        </w:rPr>
        <w:t xml:space="preserve"> </w:t>
      </w:r>
      <w:r w:rsidR="00D83EFC">
        <w:rPr>
          <w:lang w:eastAsia="pl-PL"/>
        </w:rPr>
        <w:t xml:space="preserve">22 </w:t>
      </w:r>
      <w:r w:rsidRPr="007304D6">
        <w:rPr>
          <w:lang w:eastAsia="pl-PL"/>
        </w:rPr>
        <w:t xml:space="preserve">do Specyfikacji Warunków Zamówienia, o której mowa w § 15 ust. </w:t>
      </w:r>
      <w:r w:rsidR="00D83EFC">
        <w:rPr>
          <w:lang w:eastAsia="pl-PL"/>
        </w:rPr>
        <w:t>7</w:t>
      </w:r>
      <w:r w:rsidRPr="007304D6">
        <w:rPr>
          <w:lang w:eastAsia="pl-PL"/>
        </w:rPr>
        <w:t>.</w:t>
      </w:r>
    </w:p>
    <w:p w14:paraId="10A59834" w14:textId="77777777" w:rsidR="00345774" w:rsidRPr="003D0A74" w:rsidRDefault="00345774" w:rsidP="00C7029A">
      <w:pPr>
        <w:numPr>
          <w:ilvl w:val="0"/>
          <w:numId w:val="8"/>
        </w:numPr>
        <w:tabs>
          <w:tab w:val="clear" w:pos="720"/>
          <w:tab w:val="left" w:pos="284"/>
          <w:tab w:val="num" w:pos="360"/>
        </w:tabs>
        <w:suppressAutoHyphens w:val="0"/>
        <w:autoSpaceDE w:val="0"/>
        <w:autoSpaceDN w:val="0"/>
        <w:adjustRightInd w:val="0"/>
        <w:spacing w:line="260" w:lineRule="exact"/>
        <w:ind w:left="284" w:hanging="284"/>
        <w:jc w:val="both"/>
        <w:rPr>
          <w:szCs w:val="24"/>
          <w:lang w:eastAsia="pl-PL"/>
        </w:rPr>
      </w:pPr>
      <w:bookmarkStart w:id="1" w:name="_Hlk99449988"/>
      <w:r w:rsidRPr="003D0A74">
        <w:rPr>
          <w:szCs w:val="24"/>
          <w:lang w:eastAsia="pl-PL"/>
        </w:rPr>
        <w:t>Wykonawca jest zobowiązany do wykonania przedmiotu umowy</w:t>
      </w:r>
      <w:r w:rsidR="00EA07E0" w:rsidRPr="003D0A74">
        <w:rPr>
          <w:szCs w:val="24"/>
          <w:lang w:eastAsia="pl-PL"/>
        </w:rPr>
        <w:t xml:space="preserve"> </w:t>
      </w:r>
      <w:r w:rsidRPr="003D0A74">
        <w:rPr>
          <w:szCs w:val="24"/>
          <w:lang w:eastAsia="pl-PL"/>
        </w:rPr>
        <w:t xml:space="preserve">zgodnie z dokumentami, </w:t>
      </w:r>
      <w:r w:rsidRPr="003D0A74">
        <w:rPr>
          <w:szCs w:val="24"/>
          <w:lang w:eastAsia="pl-PL"/>
        </w:rPr>
        <w:br/>
        <w:t>o których mowa w Specyfikacji Warunków Zamówienia, ustawą z dnia 7 lipca 1994 r. Prawo budowlane,  przepisami BHP, zgodnie ze sztuką budowlaną, zasadami współczesnej wiedzy technicznej, prawem polskim</w:t>
      </w:r>
      <w:bookmarkEnd w:id="1"/>
      <w:r w:rsidR="00961ADA" w:rsidRPr="003D0A74">
        <w:rPr>
          <w:szCs w:val="24"/>
          <w:lang w:eastAsia="pl-PL"/>
        </w:rPr>
        <w:t>.</w:t>
      </w:r>
    </w:p>
    <w:p w14:paraId="3BCCC6A0" w14:textId="44A003F5" w:rsidR="00951128" w:rsidRPr="003D0A74" w:rsidRDefault="00951128" w:rsidP="00C7029A">
      <w:pPr>
        <w:numPr>
          <w:ilvl w:val="0"/>
          <w:numId w:val="8"/>
        </w:numPr>
        <w:tabs>
          <w:tab w:val="clear" w:pos="720"/>
          <w:tab w:val="left" w:pos="284"/>
          <w:tab w:val="num" w:pos="360"/>
        </w:tabs>
        <w:suppressAutoHyphens w:val="0"/>
        <w:autoSpaceDE w:val="0"/>
        <w:autoSpaceDN w:val="0"/>
        <w:adjustRightInd w:val="0"/>
        <w:spacing w:line="260" w:lineRule="exact"/>
        <w:ind w:left="284" w:hanging="284"/>
        <w:jc w:val="both"/>
        <w:rPr>
          <w:szCs w:val="24"/>
          <w:lang w:eastAsia="pl-PL"/>
        </w:rPr>
      </w:pPr>
      <w:r w:rsidRPr="003D0A74">
        <w:rPr>
          <w:szCs w:val="24"/>
          <w:lang w:eastAsia="pl-PL"/>
        </w:rPr>
        <w:t xml:space="preserve">Zamawiający informuje, że zadanie, o którym mowa w ust. 1, dofinansowywane jest </w:t>
      </w:r>
      <w:r w:rsidRPr="003D0A74">
        <w:rPr>
          <w:szCs w:val="24"/>
          <w:lang w:eastAsia="pl-PL"/>
        </w:rPr>
        <w:br/>
        <w:t xml:space="preserve">z </w:t>
      </w:r>
      <w:r w:rsidR="005F4CAB">
        <w:rPr>
          <w:szCs w:val="24"/>
          <w:lang w:eastAsia="pl-PL"/>
        </w:rPr>
        <w:t>Banku Gospodarstwa Krajowego z Funduszu Dopłat</w:t>
      </w:r>
      <w:r w:rsidRPr="003D0A74">
        <w:rPr>
          <w:szCs w:val="24"/>
          <w:lang w:eastAsia="pl-PL"/>
        </w:rPr>
        <w:t>.</w:t>
      </w:r>
    </w:p>
    <w:p w14:paraId="39ECC9C2" w14:textId="7BB1F87A" w:rsidR="00345774" w:rsidRPr="003D0A74" w:rsidRDefault="00345774" w:rsidP="00C7029A">
      <w:pPr>
        <w:numPr>
          <w:ilvl w:val="0"/>
          <w:numId w:val="8"/>
        </w:numPr>
        <w:tabs>
          <w:tab w:val="clear" w:pos="720"/>
          <w:tab w:val="num" w:pos="360"/>
        </w:tabs>
        <w:suppressAutoHyphens w:val="0"/>
        <w:spacing w:line="260" w:lineRule="exact"/>
        <w:ind w:left="360"/>
        <w:jc w:val="both"/>
        <w:rPr>
          <w:bCs/>
          <w:szCs w:val="24"/>
        </w:rPr>
      </w:pPr>
      <w:r w:rsidRPr="003D0A74">
        <w:rPr>
          <w:szCs w:val="24"/>
        </w:rPr>
        <w:t>Przedmiot umowy obejmuje:</w:t>
      </w:r>
    </w:p>
    <w:p w14:paraId="4C04E4F4" w14:textId="5F6078DF" w:rsidR="00962043" w:rsidRPr="003D0A74" w:rsidRDefault="00345774" w:rsidP="00C7029A">
      <w:pPr>
        <w:numPr>
          <w:ilvl w:val="0"/>
          <w:numId w:val="24"/>
        </w:numPr>
        <w:tabs>
          <w:tab w:val="left" w:pos="720"/>
          <w:tab w:val="num" w:pos="1418"/>
        </w:tabs>
        <w:suppressAutoHyphens w:val="0"/>
        <w:spacing w:line="260" w:lineRule="exact"/>
        <w:ind w:left="1418" w:hanging="425"/>
        <w:jc w:val="both"/>
        <w:rPr>
          <w:szCs w:val="24"/>
          <w:lang w:eastAsia="pl-PL"/>
        </w:rPr>
      </w:pPr>
      <w:r w:rsidRPr="003D0A74">
        <w:rPr>
          <w:szCs w:val="24"/>
          <w:lang w:eastAsia="pl-PL"/>
        </w:rPr>
        <w:t xml:space="preserve">wykonanie </w:t>
      </w:r>
      <w:proofErr w:type="spellStart"/>
      <w:r w:rsidR="00354504" w:rsidRPr="003D0A74">
        <w:rPr>
          <w:szCs w:val="24"/>
          <w:lang w:eastAsia="pl-PL"/>
        </w:rPr>
        <w:t>pełnobranżowej</w:t>
      </w:r>
      <w:proofErr w:type="spellEnd"/>
      <w:r w:rsidR="00354504" w:rsidRPr="003D0A74">
        <w:rPr>
          <w:szCs w:val="24"/>
          <w:lang w:eastAsia="pl-PL"/>
        </w:rPr>
        <w:t xml:space="preserve"> </w:t>
      </w:r>
      <w:r w:rsidRPr="003D0A74">
        <w:rPr>
          <w:szCs w:val="24"/>
          <w:lang w:eastAsia="pl-PL"/>
        </w:rPr>
        <w:t>dokumentacji projektowej w tym</w:t>
      </w:r>
      <w:r w:rsidR="004A7786">
        <w:rPr>
          <w:szCs w:val="24"/>
          <w:lang w:eastAsia="pl-PL"/>
        </w:rPr>
        <w:t>:</w:t>
      </w:r>
      <w:r w:rsidR="00FE74E6" w:rsidRPr="003D0A74">
        <w:rPr>
          <w:szCs w:val="24"/>
          <w:lang w:eastAsia="pl-PL"/>
        </w:rPr>
        <w:t xml:space="preserve"> </w:t>
      </w:r>
      <w:r w:rsidR="004A7786">
        <w:rPr>
          <w:szCs w:val="24"/>
          <w:lang w:eastAsia="pl-PL"/>
        </w:rPr>
        <w:t xml:space="preserve">technicznej i </w:t>
      </w:r>
      <w:r w:rsidRPr="003D0A74">
        <w:rPr>
          <w:szCs w:val="24"/>
          <w:lang w:eastAsia="pl-PL"/>
        </w:rPr>
        <w:t>wykonawczej</w:t>
      </w:r>
      <w:r w:rsidR="00FE74E6" w:rsidRPr="003D0A74">
        <w:rPr>
          <w:szCs w:val="24"/>
          <w:lang w:eastAsia="pl-PL"/>
        </w:rPr>
        <w:t xml:space="preserve"> </w:t>
      </w:r>
      <w:r w:rsidR="00951128" w:rsidRPr="003D0A74">
        <w:rPr>
          <w:szCs w:val="24"/>
          <w:lang w:eastAsia="pl-PL"/>
        </w:rPr>
        <w:t xml:space="preserve">wraz z infrastrukturą techniczną </w:t>
      </w:r>
      <w:r w:rsidRPr="003D0A74">
        <w:rPr>
          <w:szCs w:val="24"/>
          <w:lang w:eastAsia="pl-PL"/>
        </w:rPr>
        <w:t xml:space="preserve">i zagospodarowaniem terenu. Podstawą do wykonania </w:t>
      </w:r>
      <w:proofErr w:type="spellStart"/>
      <w:r w:rsidRPr="003D0A74">
        <w:rPr>
          <w:szCs w:val="24"/>
          <w:lang w:eastAsia="pl-PL"/>
        </w:rPr>
        <w:t>pełnobranżowej</w:t>
      </w:r>
      <w:proofErr w:type="spellEnd"/>
      <w:r w:rsidRPr="003D0A74">
        <w:rPr>
          <w:szCs w:val="24"/>
          <w:lang w:eastAsia="pl-PL"/>
        </w:rPr>
        <w:t xml:space="preserve"> dokumentacji jest</w:t>
      </w:r>
      <w:r w:rsidR="002547B1" w:rsidRPr="003D0A74">
        <w:rPr>
          <w:szCs w:val="24"/>
          <w:lang w:eastAsia="pl-PL"/>
        </w:rPr>
        <w:t xml:space="preserve"> Program Funkcjonalno – Użytkowy (PFU)</w:t>
      </w:r>
      <w:r w:rsidRPr="003D0A74">
        <w:rPr>
          <w:szCs w:val="24"/>
          <w:lang w:eastAsia="pl-PL"/>
        </w:rPr>
        <w:t xml:space="preserve">. Opracowana pełnobranżowa dokumentacja musi spełniać wymagania zawarte w </w:t>
      </w:r>
      <w:r w:rsidR="003100A9" w:rsidRPr="003D0A74">
        <w:rPr>
          <w:szCs w:val="24"/>
          <w:lang w:eastAsia="pl-PL"/>
        </w:rPr>
        <w:t xml:space="preserve">(PFU). </w:t>
      </w:r>
      <w:r w:rsidRPr="003D0A74">
        <w:rPr>
          <w:szCs w:val="24"/>
          <w:lang w:eastAsia="pl-PL"/>
        </w:rPr>
        <w:t xml:space="preserve">Jakość i standard materiałów, wyrobów i urządzeń przewidzianych w dokumentacji projektowej musi być nie gorszy niż opisany w </w:t>
      </w:r>
      <w:r w:rsidR="00211E8C" w:rsidRPr="003D0A74">
        <w:rPr>
          <w:szCs w:val="24"/>
          <w:lang w:eastAsia="pl-PL"/>
        </w:rPr>
        <w:t>PFU</w:t>
      </w:r>
      <w:r w:rsidRPr="003D0A74">
        <w:rPr>
          <w:szCs w:val="24"/>
          <w:lang w:eastAsia="pl-PL"/>
        </w:rPr>
        <w:t xml:space="preserve">. </w:t>
      </w:r>
    </w:p>
    <w:p w14:paraId="72D0376F" w14:textId="7BEEE56E" w:rsidR="00345774" w:rsidRDefault="00345774" w:rsidP="00C7029A">
      <w:pPr>
        <w:numPr>
          <w:ilvl w:val="0"/>
          <w:numId w:val="24"/>
        </w:numPr>
        <w:tabs>
          <w:tab w:val="left" w:pos="720"/>
          <w:tab w:val="num" w:pos="1418"/>
        </w:tabs>
        <w:suppressAutoHyphens w:val="0"/>
        <w:spacing w:line="260" w:lineRule="exact"/>
        <w:ind w:left="1418" w:hanging="425"/>
        <w:jc w:val="both"/>
        <w:rPr>
          <w:szCs w:val="24"/>
          <w:lang w:eastAsia="pl-PL"/>
        </w:rPr>
      </w:pPr>
      <w:r w:rsidRPr="003D0A74">
        <w:rPr>
          <w:szCs w:val="24"/>
          <w:lang w:eastAsia="pl-PL"/>
        </w:rPr>
        <w:t xml:space="preserve">uzyskanie wszelkich zgód, opinii, ekspertyz i decyzji niezbędnych do </w:t>
      </w:r>
      <w:r w:rsidR="00E42343" w:rsidRPr="003D0A74">
        <w:rPr>
          <w:szCs w:val="24"/>
          <w:lang w:eastAsia="pl-PL"/>
        </w:rPr>
        <w:t>zrealizowania zadania</w:t>
      </w:r>
      <w:r w:rsidR="004A7786">
        <w:rPr>
          <w:szCs w:val="24"/>
          <w:lang w:eastAsia="pl-PL"/>
        </w:rPr>
        <w:t>,</w:t>
      </w:r>
    </w:p>
    <w:p w14:paraId="5A365FA5" w14:textId="2C44A831" w:rsidR="004A7786" w:rsidRPr="003D0A74" w:rsidRDefault="004A7786" w:rsidP="00C7029A">
      <w:pPr>
        <w:numPr>
          <w:ilvl w:val="0"/>
          <w:numId w:val="24"/>
        </w:numPr>
        <w:tabs>
          <w:tab w:val="left" w:pos="720"/>
          <w:tab w:val="num" w:pos="1418"/>
        </w:tabs>
        <w:suppressAutoHyphens w:val="0"/>
        <w:spacing w:line="260" w:lineRule="exact"/>
        <w:ind w:left="1418" w:hanging="425"/>
        <w:jc w:val="both"/>
        <w:rPr>
          <w:szCs w:val="24"/>
          <w:lang w:eastAsia="pl-PL"/>
        </w:rPr>
      </w:pPr>
      <w:r>
        <w:rPr>
          <w:szCs w:val="24"/>
          <w:lang w:eastAsia="pl-PL"/>
        </w:rPr>
        <w:lastRenderedPageBreak/>
        <w:t>wykonanie robót budowlanych wraz z prawidłowo złożonym wnioskiem w PINB dot. uzyskania pozwolenia na użytkowanie budynku</w:t>
      </w:r>
    </w:p>
    <w:p w14:paraId="38EB9283" w14:textId="77777777" w:rsidR="00E42343" w:rsidRPr="003D0A74" w:rsidRDefault="00345774" w:rsidP="00C7029A">
      <w:pPr>
        <w:numPr>
          <w:ilvl w:val="0"/>
          <w:numId w:val="8"/>
        </w:numPr>
        <w:tabs>
          <w:tab w:val="num" w:pos="360"/>
        </w:tabs>
        <w:suppressAutoHyphens w:val="0"/>
        <w:spacing w:line="260" w:lineRule="exact"/>
        <w:jc w:val="both"/>
        <w:rPr>
          <w:szCs w:val="24"/>
        </w:rPr>
      </w:pPr>
      <w:r w:rsidRPr="003D0A74">
        <w:rPr>
          <w:szCs w:val="24"/>
        </w:rPr>
        <w:t xml:space="preserve">Dokumentacja projektowa </w:t>
      </w:r>
      <w:proofErr w:type="spellStart"/>
      <w:r w:rsidRPr="003D0A74">
        <w:rPr>
          <w:szCs w:val="24"/>
        </w:rPr>
        <w:t>pełnobranżowa</w:t>
      </w:r>
      <w:proofErr w:type="spellEnd"/>
      <w:r w:rsidRPr="003D0A74">
        <w:rPr>
          <w:szCs w:val="24"/>
        </w:rPr>
        <w:t>, obejmuje wykonanie:</w:t>
      </w:r>
    </w:p>
    <w:p w14:paraId="483D8483" w14:textId="77777777" w:rsidR="004A7786" w:rsidRPr="003D0A74" w:rsidRDefault="004A7786" w:rsidP="00C7029A">
      <w:pPr>
        <w:numPr>
          <w:ilvl w:val="1"/>
          <w:numId w:val="27"/>
        </w:numPr>
        <w:suppressAutoHyphens w:val="0"/>
        <w:spacing w:line="260" w:lineRule="exact"/>
        <w:jc w:val="both"/>
        <w:rPr>
          <w:szCs w:val="24"/>
        </w:rPr>
      </w:pPr>
      <w:r w:rsidRPr="003D0A74">
        <w:rPr>
          <w:bCs/>
          <w:szCs w:val="24"/>
        </w:rPr>
        <w:t>dokumentacji technicznej – 4 egzemplarzy w wersji papierowej,</w:t>
      </w:r>
    </w:p>
    <w:p w14:paraId="526A18F1" w14:textId="77777777" w:rsidR="00E42343" w:rsidRPr="003D0A74" w:rsidRDefault="00E42343" w:rsidP="00C7029A">
      <w:pPr>
        <w:numPr>
          <w:ilvl w:val="1"/>
          <w:numId w:val="27"/>
        </w:numPr>
        <w:suppressAutoHyphens w:val="0"/>
        <w:spacing w:line="260" w:lineRule="exact"/>
        <w:jc w:val="both"/>
        <w:rPr>
          <w:szCs w:val="24"/>
        </w:rPr>
      </w:pPr>
      <w:r w:rsidRPr="003D0A74">
        <w:rPr>
          <w:bCs/>
          <w:szCs w:val="24"/>
        </w:rPr>
        <w:t>dokumentacji wykonawczej – 4 egzemplarze w wersji papierowej,</w:t>
      </w:r>
    </w:p>
    <w:p w14:paraId="33158FAC" w14:textId="281F31C7" w:rsidR="00345774" w:rsidRPr="003D0A74" w:rsidRDefault="00345774" w:rsidP="00C7029A">
      <w:pPr>
        <w:numPr>
          <w:ilvl w:val="1"/>
          <w:numId w:val="27"/>
        </w:numPr>
        <w:suppressAutoHyphens w:val="0"/>
        <w:spacing w:line="260" w:lineRule="exact"/>
        <w:jc w:val="both"/>
        <w:rPr>
          <w:szCs w:val="24"/>
        </w:rPr>
      </w:pPr>
      <w:r w:rsidRPr="003D0A74">
        <w:rPr>
          <w:bCs/>
          <w:szCs w:val="24"/>
        </w:rPr>
        <w:t xml:space="preserve">kosztorysu wykonanego metodą </w:t>
      </w:r>
      <w:r w:rsidR="004A7786">
        <w:rPr>
          <w:bCs/>
          <w:szCs w:val="24"/>
        </w:rPr>
        <w:t>skróconą,</w:t>
      </w:r>
      <w:r w:rsidRPr="003D0A74">
        <w:rPr>
          <w:bCs/>
          <w:szCs w:val="24"/>
        </w:rPr>
        <w:t xml:space="preserve"> obejmującego zakres wykonywanych przez wykonawcę robót, stanowiący rozbicie ceny ofertowej w celu częściowego rozliczenia robót - </w:t>
      </w:r>
      <w:r w:rsidR="00E42343" w:rsidRPr="003D0A74">
        <w:rPr>
          <w:bCs/>
          <w:szCs w:val="24"/>
        </w:rPr>
        <w:t>1</w:t>
      </w:r>
      <w:r w:rsidRPr="003D0A74">
        <w:rPr>
          <w:bCs/>
          <w:szCs w:val="24"/>
        </w:rPr>
        <w:t xml:space="preserve"> egzemplarz</w:t>
      </w:r>
      <w:r w:rsidR="004A7786">
        <w:rPr>
          <w:bCs/>
          <w:szCs w:val="24"/>
        </w:rPr>
        <w:t xml:space="preserve"> </w:t>
      </w:r>
      <w:r w:rsidRPr="003D0A74">
        <w:rPr>
          <w:bCs/>
          <w:szCs w:val="24"/>
        </w:rPr>
        <w:t>w wersji papierowej,</w:t>
      </w:r>
    </w:p>
    <w:p w14:paraId="5D3583BD" w14:textId="77777777" w:rsidR="00345774" w:rsidRPr="003D0A74" w:rsidRDefault="00345774" w:rsidP="00C7029A">
      <w:pPr>
        <w:numPr>
          <w:ilvl w:val="1"/>
          <w:numId w:val="27"/>
        </w:numPr>
        <w:suppressAutoHyphens w:val="0"/>
        <w:spacing w:line="260" w:lineRule="exact"/>
        <w:jc w:val="both"/>
        <w:rPr>
          <w:szCs w:val="24"/>
        </w:rPr>
      </w:pPr>
      <w:r w:rsidRPr="003D0A74">
        <w:rPr>
          <w:bCs/>
          <w:szCs w:val="24"/>
        </w:rPr>
        <w:t xml:space="preserve">informacji dotyczącej bezpieczeństwa i ochrony zdrowia - 2 egzemplarzy </w:t>
      </w:r>
      <w:r w:rsidRPr="003D0A74">
        <w:rPr>
          <w:bCs/>
          <w:szCs w:val="24"/>
        </w:rPr>
        <w:br/>
        <w:t xml:space="preserve">w wersji papierowej, </w:t>
      </w:r>
    </w:p>
    <w:p w14:paraId="690BC3B9" w14:textId="77777777" w:rsidR="00345774" w:rsidRPr="003D0A74" w:rsidRDefault="00345774" w:rsidP="00C7029A">
      <w:pPr>
        <w:numPr>
          <w:ilvl w:val="1"/>
          <w:numId w:val="27"/>
        </w:numPr>
        <w:suppressAutoHyphens w:val="0"/>
        <w:spacing w:line="260" w:lineRule="exact"/>
        <w:jc w:val="both"/>
        <w:rPr>
          <w:szCs w:val="24"/>
        </w:rPr>
      </w:pPr>
      <w:r w:rsidRPr="003D0A74">
        <w:rPr>
          <w:bCs/>
          <w:szCs w:val="24"/>
        </w:rPr>
        <w:t>szczegółowych specyfikacji technicznych wykonania i odbioru robót</w:t>
      </w:r>
      <w:r w:rsidRPr="003D0A74">
        <w:rPr>
          <w:bCs/>
          <w:szCs w:val="24"/>
        </w:rPr>
        <w:br/>
        <w:t xml:space="preserve"> – 2 egzemplarze w wersji papierowej,</w:t>
      </w:r>
    </w:p>
    <w:p w14:paraId="036076CA" w14:textId="77777777" w:rsidR="00345774" w:rsidRPr="003D0A74" w:rsidRDefault="00345774" w:rsidP="00C7029A">
      <w:pPr>
        <w:numPr>
          <w:ilvl w:val="0"/>
          <w:numId w:val="8"/>
        </w:numPr>
        <w:tabs>
          <w:tab w:val="num" w:pos="360"/>
        </w:tabs>
        <w:suppressAutoHyphens w:val="0"/>
        <w:spacing w:line="260" w:lineRule="exact"/>
        <w:jc w:val="both"/>
        <w:rPr>
          <w:szCs w:val="24"/>
        </w:rPr>
      </w:pPr>
      <w:r w:rsidRPr="003D0A74">
        <w:rPr>
          <w:szCs w:val="24"/>
        </w:rPr>
        <w:t xml:space="preserve">Wymagania dotyczące wykonania dokumentacji projektowej </w:t>
      </w:r>
      <w:proofErr w:type="spellStart"/>
      <w:r w:rsidRPr="003D0A74">
        <w:rPr>
          <w:szCs w:val="24"/>
        </w:rPr>
        <w:t>pełnobranżowej</w:t>
      </w:r>
      <w:proofErr w:type="spellEnd"/>
      <w:r w:rsidRPr="003D0A74">
        <w:rPr>
          <w:szCs w:val="24"/>
        </w:rPr>
        <w:t xml:space="preserve"> w wersji elektronicznej:</w:t>
      </w:r>
    </w:p>
    <w:p w14:paraId="26B9CA0C" w14:textId="77777777" w:rsidR="00345774" w:rsidRPr="003D0A74" w:rsidRDefault="00345774" w:rsidP="00C7029A">
      <w:pPr>
        <w:numPr>
          <w:ilvl w:val="0"/>
          <w:numId w:val="25"/>
        </w:numPr>
        <w:tabs>
          <w:tab w:val="num" w:pos="1418"/>
        </w:tabs>
        <w:suppressAutoHyphens w:val="0"/>
        <w:overflowPunct w:val="0"/>
        <w:autoSpaceDE w:val="0"/>
        <w:autoSpaceDN w:val="0"/>
        <w:adjustRightInd w:val="0"/>
        <w:spacing w:line="260" w:lineRule="exact"/>
        <w:ind w:left="1418" w:hanging="284"/>
        <w:jc w:val="both"/>
        <w:textAlignment w:val="baseline"/>
        <w:rPr>
          <w:szCs w:val="24"/>
          <w:lang w:val="x-none" w:eastAsia="x-none"/>
        </w:rPr>
      </w:pPr>
      <w:r w:rsidRPr="003D0A74">
        <w:rPr>
          <w:szCs w:val="24"/>
          <w:lang w:val="x-none" w:eastAsia="x-none"/>
        </w:rPr>
        <w:t xml:space="preserve">Dokumentacja powinna być przekazana również w wersji elektronicznej, tożsamej z wersją drukowaną. Wersja elektroniczna musi umożliwiać odczytanie plików </w:t>
      </w:r>
      <w:r w:rsidR="000A0735" w:rsidRPr="003D0A74">
        <w:rPr>
          <w:szCs w:val="24"/>
          <w:lang w:val="x-none" w:eastAsia="x-none"/>
        </w:rPr>
        <w:br/>
      </w:r>
      <w:r w:rsidRPr="003D0A74">
        <w:rPr>
          <w:szCs w:val="24"/>
          <w:lang w:val="x-none" w:eastAsia="x-none"/>
        </w:rPr>
        <w:t>w programach:</w:t>
      </w:r>
    </w:p>
    <w:p w14:paraId="4088FDB5" w14:textId="77777777" w:rsidR="00345774" w:rsidRPr="003D0A74" w:rsidRDefault="00345774" w:rsidP="00C7029A">
      <w:pPr>
        <w:numPr>
          <w:ilvl w:val="0"/>
          <w:numId w:val="26"/>
        </w:numPr>
        <w:tabs>
          <w:tab w:val="num" w:pos="1418"/>
        </w:tabs>
        <w:suppressAutoHyphens w:val="0"/>
        <w:overflowPunct w:val="0"/>
        <w:autoSpaceDE w:val="0"/>
        <w:autoSpaceDN w:val="0"/>
        <w:adjustRightInd w:val="0"/>
        <w:spacing w:line="260" w:lineRule="exact"/>
        <w:ind w:hanging="284"/>
        <w:jc w:val="both"/>
        <w:textAlignment w:val="baseline"/>
        <w:rPr>
          <w:szCs w:val="24"/>
          <w:lang w:val="x-none" w:eastAsia="x-none"/>
        </w:rPr>
      </w:pPr>
      <w:r w:rsidRPr="003D0A74">
        <w:rPr>
          <w:szCs w:val="24"/>
          <w:lang w:val="x-none" w:eastAsia="x-none"/>
        </w:rPr>
        <w:t>Adobe Reader – całość dokumentacji (rozszerzenie .pdf),</w:t>
      </w:r>
    </w:p>
    <w:p w14:paraId="6279F04E" w14:textId="77777777" w:rsidR="00345774" w:rsidRPr="003D0A74" w:rsidRDefault="00345774" w:rsidP="00C7029A">
      <w:pPr>
        <w:numPr>
          <w:ilvl w:val="0"/>
          <w:numId w:val="26"/>
        </w:numPr>
        <w:tabs>
          <w:tab w:val="num" w:pos="1418"/>
        </w:tabs>
        <w:suppressAutoHyphens w:val="0"/>
        <w:overflowPunct w:val="0"/>
        <w:autoSpaceDE w:val="0"/>
        <w:autoSpaceDN w:val="0"/>
        <w:adjustRightInd w:val="0"/>
        <w:spacing w:line="260" w:lineRule="exact"/>
        <w:ind w:hanging="284"/>
        <w:jc w:val="both"/>
        <w:textAlignment w:val="baseline"/>
        <w:rPr>
          <w:szCs w:val="24"/>
          <w:lang w:val="x-none" w:eastAsia="x-none"/>
        </w:rPr>
      </w:pPr>
      <w:r w:rsidRPr="003D0A74">
        <w:rPr>
          <w:szCs w:val="24"/>
          <w:lang w:val="x-none" w:eastAsia="x-none"/>
        </w:rPr>
        <w:t>MS WORD – kompletne opisy techniczne, inwentaryzacje, instrukcje</w:t>
      </w:r>
      <w:r w:rsidR="00951128" w:rsidRPr="003D0A74">
        <w:rPr>
          <w:szCs w:val="24"/>
          <w:lang w:val="x-none" w:eastAsia="x-none"/>
        </w:rPr>
        <w:t xml:space="preserve">, dokumentacje </w:t>
      </w:r>
      <w:r w:rsidRPr="003D0A74">
        <w:rPr>
          <w:szCs w:val="24"/>
          <w:lang w:val="x-none" w:eastAsia="x-none"/>
        </w:rPr>
        <w:t xml:space="preserve">oraz  </w:t>
      </w:r>
      <w:proofErr w:type="spellStart"/>
      <w:r w:rsidRPr="003D0A74">
        <w:rPr>
          <w:szCs w:val="24"/>
          <w:lang w:val="x-none" w:eastAsia="x-none"/>
        </w:rPr>
        <w:t>STWiORB</w:t>
      </w:r>
      <w:proofErr w:type="spellEnd"/>
      <w:r w:rsidRPr="003D0A74">
        <w:rPr>
          <w:szCs w:val="24"/>
          <w:lang w:val="x-none" w:eastAsia="x-none"/>
        </w:rPr>
        <w:t xml:space="preserve"> (rozszerzenie .</w:t>
      </w:r>
      <w:proofErr w:type="spellStart"/>
      <w:r w:rsidRPr="003D0A74">
        <w:rPr>
          <w:szCs w:val="24"/>
          <w:lang w:val="x-none" w:eastAsia="x-none"/>
        </w:rPr>
        <w:t>doc</w:t>
      </w:r>
      <w:proofErr w:type="spellEnd"/>
      <w:r w:rsidR="00951128" w:rsidRPr="003D0A74">
        <w:rPr>
          <w:szCs w:val="24"/>
          <w:lang w:val="x-none" w:eastAsia="x-none"/>
        </w:rPr>
        <w:t xml:space="preserve">, </w:t>
      </w:r>
      <w:proofErr w:type="spellStart"/>
      <w:r w:rsidR="00951128" w:rsidRPr="003D0A74">
        <w:rPr>
          <w:szCs w:val="24"/>
          <w:lang w:val="x-none" w:eastAsia="x-none"/>
        </w:rPr>
        <w:t>dwg</w:t>
      </w:r>
      <w:proofErr w:type="spellEnd"/>
      <w:r w:rsidRPr="003D0A74">
        <w:rPr>
          <w:szCs w:val="24"/>
          <w:lang w:val="x-none" w:eastAsia="x-none"/>
        </w:rPr>
        <w:t>),</w:t>
      </w:r>
    </w:p>
    <w:p w14:paraId="7B04BB38" w14:textId="77777777" w:rsidR="00345774" w:rsidRPr="003D0A74" w:rsidRDefault="00345774" w:rsidP="00C7029A">
      <w:pPr>
        <w:numPr>
          <w:ilvl w:val="0"/>
          <w:numId w:val="26"/>
        </w:numPr>
        <w:tabs>
          <w:tab w:val="num" w:pos="1418"/>
        </w:tabs>
        <w:suppressAutoHyphens w:val="0"/>
        <w:overflowPunct w:val="0"/>
        <w:autoSpaceDE w:val="0"/>
        <w:autoSpaceDN w:val="0"/>
        <w:adjustRightInd w:val="0"/>
        <w:spacing w:line="260" w:lineRule="exact"/>
        <w:ind w:hanging="284"/>
        <w:jc w:val="both"/>
        <w:textAlignment w:val="baseline"/>
        <w:rPr>
          <w:szCs w:val="24"/>
          <w:lang w:val="x-none" w:eastAsia="x-none"/>
        </w:rPr>
      </w:pPr>
      <w:r w:rsidRPr="003D0A74">
        <w:rPr>
          <w:szCs w:val="24"/>
          <w:lang w:val="x-none" w:eastAsia="x-none"/>
        </w:rPr>
        <w:t>NORMA – kosztorysy (rozszerzenie .</w:t>
      </w:r>
      <w:proofErr w:type="spellStart"/>
      <w:r w:rsidRPr="003D0A74">
        <w:rPr>
          <w:szCs w:val="24"/>
          <w:lang w:val="x-none" w:eastAsia="x-none"/>
        </w:rPr>
        <w:t>ath</w:t>
      </w:r>
      <w:proofErr w:type="spellEnd"/>
      <w:r w:rsidRPr="003D0A74">
        <w:rPr>
          <w:szCs w:val="24"/>
          <w:lang w:val="x-none" w:eastAsia="x-none"/>
        </w:rPr>
        <w:t>).</w:t>
      </w:r>
    </w:p>
    <w:p w14:paraId="7F8F6035" w14:textId="77777777" w:rsidR="00345774" w:rsidRPr="003D0A74" w:rsidRDefault="00345774" w:rsidP="00C7029A">
      <w:pPr>
        <w:numPr>
          <w:ilvl w:val="0"/>
          <w:numId w:val="25"/>
        </w:numPr>
        <w:tabs>
          <w:tab w:val="num" w:pos="1418"/>
        </w:tabs>
        <w:suppressAutoHyphens w:val="0"/>
        <w:overflowPunct w:val="0"/>
        <w:autoSpaceDE w:val="0"/>
        <w:autoSpaceDN w:val="0"/>
        <w:adjustRightInd w:val="0"/>
        <w:spacing w:line="260" w:lineRule="exact"/>
        <w:ind w:left="1418" w:hanging="284"/>
        <w:jc w:val="both"/>
        <w:textAlignment w:val="baseline"/>
        <w:rPr>
          <w:szCs w:val="24"/>
          <w:lang w:val="x-none" w:eastAsia="x-none"/>
        </w:rPr>
      </w:pPr>
      <w:r w:rsidRPr="003D0A74">
        <w:rPr>
          <w:szCs w:val="24"/>
          <w:lang w:val="x-none" w:eastAsia="x-none"/>
        </w:rPr>
        <w:t xml:space="preserve">Wszystkie egzemplarze dokumentacji projektowej powinny zawierać rysunki wydrukowane w kolorze (nie mogą stanowić czarno białych kserokopii oryginalnych rysunków z zaznaczonymi na kolorowo projektowanymi elementami). </w:t>
      </w:r>
    </w:p>
    <w:p w14:paraId="3A6ABDAD" w14:textId="77777777" w:rsidR="00345774" w:rsidRPr="003D0A74" w:rsidRDefault="00345774" w:rsidP="00C7029A">
      <w:pPr>
        <w:numPr>
          <w:ilvl w:val="0"/>
          <w:numId w:val="25"/>
        </w:numPr>
        <w:tabs>
          <w:tab w:val="num" w:pos="1418"/>
          <w:tab w:val="left" w:pos="1560"/>
        </w:tabs>
        <w:suppressAutoHyphens w:val="0"/>
        <w:overflowPunct w:val="0"/>
        <w:autoSpaceDE w:val="0"/>
        <w:autoSpaceDN w:val="0"/>
        <w:adjustRightInd w:val="0"/>
        <w:spacing w:line="260" w:lineRule="exact"/>
        <w:ind w:left="1418" w:hanging="284"/>
        <w:jc w:val="both"/>
        <w:textAlignment w:val="baseline"/>
        <w:rPr>
          <w:szCs w:val="24"/>
          <w:lang w:val="x-none" w:eastAsia="x-none"/>
        </w:rPr>
      </w:pPr>
      <w:r w:rsidRPr="003D0A74">
        <w:rPr>
          <w:szCs w:val="24"/>
          <w:lang w:val="x-none" w:eastAsia="x-none"/>
        </w:rPr>
        <w:t>Zamawiający BEZWGLĘDNIE wymaga, aby wykonawca połączył wszystkie elementy dokumentacji w pliki w formacie pdf, które odpowiadają każdemu tomowi dokumentacji w wersji papierowej.</w:t>
      </w:r>
    </w:p>
    <w:p w14:paraId="2BFB6965" w14:textId="77777777" w:rsidR="00345774" w:rsidRPr="003D0A74" w:rsidRDefault="00345774" w:rsidP="00C7029A">
      <w:pPr>
        <w:numPr>
          <w:ilvl w:val="0"/>
          <w:numId w:val="8"/>
        </w:numPr>
        <w:tabs>
          <w:tab w:val="num" w:pos="360"/>
        </w:tabs>
        <w:suppressAutoHyphens w:val="0"/>
        <w:spacing w:line="260" w:lineRule="exact"/>
        <w:jc w:val="both"/>
        <w:rPr>
          <w:szCs w:val="24"/>
        </w:rPr>
      </w:pPr>
      <w:r w:rsidRPr="003D0A74">
        <w:rPr>
          <w:szCs w:val="24"/>
        </w:rPr>
        <w:t xml:space="preserve">Dokumentacja projektowa </w:t>
      </w:r>
      <w:proofErr w:type="spellStart"/>
      <w:r w:rsidRPr="003D0A74">
        <w:rPr>
          <w:szCs w:val="24"/>
        </w:rPr>
        <w:t>pełnobranżowa</w:t>
      </w:r>
      <w:proofErr w:type="spellEnd"/>
      <w:r w:rsidRPr="003D0A74">
        <w:rPr>
          <w:szCs w:val="24"/>
        </w:rPr>
        <w:t xml:space="preserve"> powinna być wykonana zgodnie z:</w:t>
      </w:r>
    </w:p>
    <w:p w14:paraId="67070F78" w14:textId="77777777" w:rsidR="00345774" w:rsidRPr="003D0A74" w:rsidRDefault="00345774" w:rsidP="00C7029A">
      <w:pPr>
        <w:numPr>
          <w:ilvl w:val="1"/>
          <w:numId w:val="8"/>
        </w:numPr>
        <w:tabs>
          <w:tab w:val="clear" w:pos="1440"/>
          <w:tab w:val="num" w:pos="1080"/>
        </w:tabs>
        <w:suppressAutoHyphens w:val="0"/>
        <w:spacing w:line="260" w:lineRule="exact"/>
        <w:ind w:left="1080"/>
        <w:jc w:val="both"/>
        <w:rPr>
          <w:szCs w:val="24"/>
        </w:rPr>
      </w:pPr>
      <w:r w:rsidRPr="003D0A74">
        <w:rPr>
          <w:szCs w:val="24"/>
        </w:rPr>
        <w:t xml:space="preserve">ustawą z dnia 7 lipca 1994 r. Prawo budowlane, a w szczególności przepisami </w:t>
      </w:r>
      <w:proofErr w:type="spellStart"/>
      <w:r w:rsidRPr="003D0A74">
        <w:rPr>
          <w:szCs w:val="24"/>
        </w:rPr>
        <w:t>techniczno</w:t>
      </w:r>
      <w:proofErr w:type="spellEnd"/>
      <w:r w:rsidRPr="003D0A74">
        <w:rPr>
          <w:szCs w:val="24"/>
        </w:rPr>
        <w:t xml:space="preserve"> – budowlanymi, o których mowa w art. 7 ust. 1- Warunki Techniczne,</w:t>
      </w:r>
    </w:p>
    <w:p w14:paraId="14E96F40" w14:textId="543F1BDF" w:rsidR="00345774" w:rsidRPr="003D0A74" w:rsidRDefault="00167FD6" w:rsidP="00C7029A">
      <w:pPr>
        <w:numPr>
          <w:ilvl w:val="1"/>
          <w:numId w:val="8"/>
        </w:numPr>
        <w:tabs>
          <w:tab w:val="clear" w:pos="1440"/>
          <w:tab w:val="num" w:pos="1080"/>
        </w:tabs>
        <w:suppressAutoHyphens w:val="0"/>
        <w:spacing w:line="260" w:lineRule="exact"/>
        <w:ind w:left="1080"/>
        <w:jc w:val="both"/>
        <w:rPr>
          <w:szCs w:val="24"/>
        </w:rPr>
      </w:pPr>
      <w:r>
        <w:rPr>
          <w:szCs w:val="24"/>
        </w:rPr>
        <w:t>u</w:t>
      </w:r>
      <w:r w:rsidR="00345774" w:rsidRPr="003D0A74">
        <w:rPr>
          <w:szCs w:val="24"/>
        </w:rPr>
        <w:t>stawą z dnia 11 września 2019 r. – Prawo zamówień publicznych,</w:t>
      </w:r>
    </w:p>
    <w:p w14:paraId="5A5D9901" w14:textId="3978906A" w:rsidR="00345774" w:rsidRPr="003D0A74" w:rsidRDefault="00167FD6" w:rsidP="00C7029A">
      <w:pPr>
        <w:numPr>
          <w:ilvl w:val="1"/>
          <w:numId w:val="8"/>
        </w:numPr>
        <w:tabs>
          <w:tab w:val="clear" w:pos="1440"/>
          <w:tab w:val="num" w:pos="1080"/>
          <w:tab w:val="left" w:pos="1276"/>
        </w:tabs>
        <w:suppressAutoHyphens w:val="0"/>
        <w:spacing w:line="260" w:lineRule="exact"/>
        <w:ind w:left="1080"/>
        <w:jc w:val="both"/>
        <w:rPr>
          <w:szCs w:val="24"/>
        </w:rPr>
      </w:pPr>
      <w:r>
        <w:rPr>
          <w:szCs w:val="24"/>
        </w:rPr>
        <w:t>r</w:t>
      </w:r>
      <w:r w:rsidR="00345774" w:rsidRPr="003D0A74">
        <w:rPr>
          <w:szCs w:val="24"/>
        </w:rPr>
        <w:t xml:space="preserve">ozporządzeniem Ministra Infrastruktury z dnia 12 kwietnia 2002 r w sprawie warunków technicznych jakim powinny odpowiadać budynki i ich usytuowanie </w:t>
      </w:r>
    </w:p>
    <w:p w14:paraId="53C3A264" w14:textId="47048B31" w:rsidR="00345774" w:rsidRPr="003D0A74" w:rsidRDefault="00167FD6" w:rsidP="00C7029A">
      <w:pPr>
        <w:numPr>
          <w:ilvl w:val="1"/>
          <w:numId w:val="8"/>
        </w:numPr>
        <w:tabs>
          <w:tab w:val="clear" w:pos="1440"/>
          <w:tab w:val="num" w:pos="1080"/>
          <w:tab w:val="left" w:pos="1276"/>
        </w:tabs>
        <w:suppressAutoHyphens w:val="0"/>
        <w:spacing w:line="260" w:lineRule="exact"/>
        <w:ind w:left="1080"/>
        <w:jc w:val="both"/>
        <w:rPr>
          <w:szCs w:val="24"/>
        </w:rPr>
      </w:pPr>
      <w:r>
        <w:rPr>
          <w:szCs w:val="24"/>
        </w:rPr>
        <w:t>r</w:t>
      </w:r>
      <w:r w:rsidR="00345774" w:rsidRPr="003D0A74">
        <w:rPr>
          <w:szCs w:val="24"/>
        </w:rPr>
        <w:t xml:space="preserve">ozporządzeniem Ministra Rozwoju z dnia 11 września 2020 r. w sprawie szczegółowego zakresu i formy projektu budowlanego, </w:t>
      </w:r>
    </w:p>
    <w:p w14:paraId="1339A6CE" w14:textId="404813E7" w:rsidR="00345774" w:rsidRPr="003D0A74" w:rsidRDefault="00167FD6" w:rsidP="00C7029A">
      <w:pPr>
        <w:numPr>
          <w:ilvl w:val="1"/>
          <w:numId w:val="8"/>
        </w:numPr>
        <w:tabs>
          <w:tab w:val="clear" w:pos="1440"/>
          <w:tab w:val="num" w:pos="1080"/>
          <w:tab w:val="left" w:pos="1276"/>
        </w:tabs>
        <w:suppressAutoHyphens w:val="0"/>
        <w:spacing w:line="260" w:lineRule="exact"/>
        <w:ind w:left="1080"/>
        <w:jc w:val="both"/>
        <w:rPr>
          <w:szCs w:val="24"/>
        </w:rPr>
      </w:pPr>
      <w:r>
        <w:rPr>
          <w:szCs w:val="24"/>
        </w:rPr>
        <w:t>r</w:t>
      </w:r>
      <w:r w:rsidR="00345774" w:rsidRPr="003D0A74">
        <w:rPr>
          <w:szCs w:val="24"/>
        </w:rPr>
        <w:t xml:space="preserve">ozporządzeniem Ministra Rozwoju i Technologii z dnia 20 grudnia 2021r. </w:t>
      </w:r>
      <w:r w:rsidR="000A0735" w:rsidRPr="003D0A74">
        <w:rPr>
          <w:szCs w:val="24"/>
        </w:rPr>
        <w:br/>
      </w:r>
      <w:r w:rsidR="00345774" w:rsidRPr="003D0A74">
        <w:rPr>
          <w:szCs w:val="24"/>
        </w:rPr>
        <w:t xml:space="preserve">w sprawie określenia metod i podstaw sporządzania kosztorysu inwestorskiego, obliczania planowanych kosztów prac projektowych, oraz planowanych kosztów robót budowlanych określonych w programie funkcjonalno-użytkowym, </w:t>
      </w:r>
    </w:p>
    <w:p w14:paraId="25C0E376" w14:textId="5F828EBF" w:rsidR="00345774" w:rsidRPr="003D0A74" w:rsidRDefault="00167FD6" w:rsidP="00C7029A">
      <w:pPr>
        <w:numPr>
          <w:ilvl w:val="1"/>
          <w:numId w:val="8"/>
        </w:numPr>
        <w:tabs>
          <w:tab w:val="clear" w:pos="1440"/>
          <w:tab w:val="num" w:pos="1080"/>
          <w:tab w:val="left" w:pos="1276"/>
        </w:tabs>
        <w:suppressAutoHyphens w:val="0"/>
        <w:spacing w:line="260" w:lineRule="exact"/>
        <w:ind w:left="1080"/>
        <w:jc w:val="both"/>
        <w:rPr>
          <w:szCs w:val="24"/>
        </w:rPr>
      </w:pPr>
      <w:r>
        <w:rPr>
          <w:szCs w:val="24"/>
        </w:rPr>
        <w:t>r</w:t>
      </w:r>
      <w:r w:rsidR="00345774" w:rsidRPr="003D0A74">
        <w:rPr>
          <w:szCs w:val="24"/>
        </w:rPr>
        <w:t>ozporządzeniem Ministra Infrastruktury z dnia 23 czerwca 2003 r. w sprawie informacji, dotyczącej bezpieczeństwa i ochrony zdrowia oraz planu bezpieczeństwa</w:t>
      </w:r>
      <w:r w:rsidR="000A0735" w:rsidRPr="003D0A74">
        <w:rPr>
          <w:szCs w:val="24"/>
        </w:rPr>
        <w:br/>
      </w:r>
      <w:r w:rsidR="00345774" w:rsidRPr="003D0A74">
        <w:rPr>
          <w:szCs w:val="24"/>
        </w:rPr>
        <w:t xml:space="preserve"> i ochrony zdrowia,</w:t>
      </w:r>
    </w:p>
    <w:p w14:paraId="73E2E94D" w14:textId="75AFFC01" w:rsidR="00345774" w:rsidRPr="003D0A74" w:rsidRDefault="00167FD6" w:rsidP="00C7029A">
      <w:pPr>
        <w:numPr>
          <w:ilvl w:val="1"/>
          <w:numId w:val="8"/>
        </w:numPr>
        <w:tabs>
          <w:tab w:val="clear" w:pos="1440"/>
          <w:tab w:val="num" w:pos="1080"/>
          <w:tab w:val="left" w:pos="1276"/>
        </w:tabs>
        <w:suppressAutoHyphens w:val="0"/>
        <w:spacing w:line="260" w:lineRule="exact"/>
        <w:ind w:left="1080"/>
        <w:jc w:val="both"/>
        <w:rPr>
          <w:szCs w:val="24"/>
        </w:rPr>
      </w:pPr>
      <w:r>
        <w:rPr>
          <w:szCs w:val="24"/>
        </w:rPr>
        <w:t>r</w:t>
      </w:r>
      <w:r w:rsidR="00345774" w:rsidRPr="003D0A74">
        <w:rPr>
          <w:szCs w:val="24"/>
        </w:rPr>
        <w:t xml:space="preserve">ozporządzeniem Ministra Rozwoju i Technologii z dnia 20 grudnia 2021r. </w:t>
      </w:r>
      <w:r w:rsidR="000A0735" w:rsidRPr="003D0A74">
        <w:rPr>
          <w:szCs w:val="24"/>
        </w:rPr>
        <w:br/>
      </w:r>
      <w:r w:rsidR="00345774" w:rsidRPr="003D0A74">
        <w:rPr>
          <w:szCs w:val="24"/>
        </w:rPr>
        <w:t xml:space="preserve">w sprawie szczegółowego zakresu i formy dokumentacji projektowej, specyfikacji technicznych wykonania i odbioru robót budowlanych oraz programu funkcjonalno-użytkowego, </w:t>
      </w:r>
    </w:p>
    <w:p w14:paraId="631D1B18" w14:textId="388A3016" w:rsidR="00345774" w:rsidRPr="003D0A74" w:rsidRDefault="00167FD6" w:rsidP="00C7029A">
      <w:pPr>
        <w:numPr>
          <w:ilvl w:val="1"/>
          <w:numId w:val="8"/>
        </w:numPr>
        <w:tabs>
          <w:tab w:val="clear" w:pos="1440"/>
          <w:tab w:val="num" w:pos="1080"/>
          <w:tab w:val="left" w:pos="1276"/>
        </w:tabs>
        <w:suppressAutoHyphens w:val="0"/>
        <w:spacing w:line="260" w:lineRule="exact"/>
        <w:ind w:left="1080"/>
        <w:jc w:val="both"/>
        <w:rPr>
          <w:szCs w:val="24"/>
        </w:rPr>
      </w:pPr>
      <w:r>
        <w:rPr>
          <w:szCs w:val="24"/>
        </w:rPr>
        <w:t>r</w:t>
      </w:r>
      <w:r w:rsidR="00345774" w:rsidRPr="003D0A74">
        <w:rPr>
          <w:szCs w:val="24"/>
        </w:rPr>
        <w:t>ozporządzenie Ministra Infrastruktury z dnia 6 lutego 2003 r. w sprawie bezpieczeństwa i higieny pracy podczas wykonywania robót budowlanych,</w:t>
      </w:r>
    </w:p>
    <w:p w14:paraId="6EA545C0" w14:textId="77777777" w:rsidR="00345774" w:rsidRPr="003D0A74" w:rsidRDefault="00345774" w:rsidP="00C7029A">
      <w:pPr>
        <w:numPr>
          <w:ilvl w:val="1"/>
          <w:numId w:val="8"/>
        </w:numPr>
        <w:tabs>
          <w:tab w:val="clear" w:pos="1440"/>
          <w:tab w:val="num" w:pos="1080"/>
        </w:tabs>
        <w:suppressAutoHyphens w:val="0"/>
        <w:spacing w:line="260" w:lineRule="exact"/>
        <w:ind w:left="1080"/>
        <w:jc w:val="both"/>
        <w:rPr>
          <w:szCs w:val="24"/>
        </w:rPr>
      </w:pPr>
      <w:r w:rsidRPr="003D0A74">
        <w:rPr>
          <w:szCs w:val="24"/>
        </w:rPr>
        <w:t>Polskimi Normami, normami zharmonizowanymi, normami europejskimi,</w:t>
      </w:r>
    </w:p>
    <w:p w14:paraId="5571D561" w14:textId="77777777" w:rsidR="00345774" w:rsidRPr="003D0A74" w:rsidRDefault="00345774" w:rsidP="00C7029A">
      <w:pPr>
        <w:numPr>
          <w:ilvl w:val="1"/>
          <w:numId w:val="8"/>
        </w:numPr>
        <w:tabs>
          <w:tab w:val="clear" w:pos="1440"/>
          <w:tab w:val="num" w:pos="1080"/>
        </w:tabs>
        <w:suppressAutoHyphens w:val="0"/>
        <w:spacing w:line="260" w:lineRule="exact"/>
        <w:ind w:left="1080"/>
        <w:jc w:val="both"/>
        <w:rPr>
          <w:szCs w:val="24"/>
        </w:rPr>
      </w:pPr>
      <w:r w:rsidRPr="003D0A74">
        <w:rPr>
          <w:szCs w:val="24"/>
        </w:rPr>
        <w:lastRenderedPageBreak/>
        <w:t xml:space="preserve">innymi przepisami i unormowaniami niezbędnymi do opracowania dokumentacji </w:t>
      </w:r>
      <w:proofErr w:type="spellStart"/>
      <w:r w:rsidRPr="003D0A74">
        <w:rPr>
          <w:szCs w:val="24"/>
        </w:rPr>
        <w:t>pełnobranżowej</w:t>
      </w:r>
      <w:proofErr w:type="spellEnd"/>
      <w:r w:rsidRPr="003D0A74">
        <w:rPr>
          <w:szCs w:val="24"/>
        </w:rPr>
        <w:t xml:space="preserve">.  </w:t>
      </w:r>
    </w:p>
    <w:p w14:paraId="0B13C32F" w14:textId="50894CB0" w:rsidR="00345774" w:rsidRPr="003D0A74" w:rsidRDefault="00345774" w:rsidP="00C7029A">
      <w:pPr>
        <w:numPr>
          <w:ilvl w:val="0"/>
          <w:numId w:val="8"/>
        </w:numPr>
        <w:tabs>
          <w:tab w:val="num" w:pos="360"/>
        </w:tabs>
        <w:suppressAutoHyphens w:val="0"/>
        <w:spacing w:line="260" w:lineRule="exact"/>
        <w:jc w:val="both"/>
        <w:rPr>
          <w:szCs w:val="24"/>
        </w:rPr>
      </w:pPr>
      <w:r w:rsidRPr="003D0A74">
        <w:rPr>
          <w:szCs w:val="24"/>
        </w:rPr>
        <w:t xml:space="preserve">Wykonawca zobowiązuje się, że wykona przedmiot umowy z należytą starannością, zgodnie z zasadami wiedzy technicznej, obowiązującymi przepisami (w tym BHP) </w:t>
      </w:r>
      <w:r w:rsidR="00843A32">
        <w:rPr>
          <w:szCs w:val="24"/>
        </w:rPr>
        <w:br/>
      </w:r>
      <w:r w:rsidRPr="003D0A74">
        <w:rPr>
          <w:szCs w:val="24"/>
        </w:rPr>
        <w:t xml:space="preserve">i normami, a także zgodnie ze wskazówkami zamawiającego. </w:t>
      </w:r>
    </w:p>
    <w:p w14:paraId="1033867E" w14:textId="4FFAA897" w:rsidR="00345774" w:rsidRPr="003D0A74" w:rsidRDefault="00345774" w:rsidP="00C7029A">
      <w:pPr>
        <w:numPr>
          <w:ilvl w:val="0"/>
          <w:numId w:val="8"/>
        </w:numPr>
        <w:tabs>
          <w:tab w:val="num" w:pos="360"/>
        </w:tabs>
        <w:suppressAutoHyphens w:val="0"/>
        <w:spacing w:line="260" w:lineRule="exact"/>
        <w:jc w:val="both"/>
        <w:rPr>
          <w:szCs w:val="24"/>
        </w:rPr>
      </w:pPr>
      <w:r w:rsidRPr="003D0A74">
        <w:rPr>
          <w:szCs w:val="24"/>
        </w:rPr>
        <w:t>Wykonawca jest zobowiązany do dostarczenia atestów, certyfikatów lub deklaracji zgodności na stosowane materiały - przed ich dostawą na plac budowy (przed ich wbudowaniem</w:t>
      </w:r>
      <w:r w:rsidR="00843A32">
        <w:rPr>
          <w:szCs w:val="24"/>
        </w:rPr>
        <w:t>) w celu akceptacji przez z</w:t>
      </w:r>
      <w:r w:rsidRPr="003D0A74">
        <w:rPr>
          <w:szCs w:val="24"/>
        </w:rPr>
        <w:t>amawiającego oraz Inspektora Nadzoru. W razie nie dostarczenia powyższych dokumentów i wbudow</w:t>
      </w:r>
      <w:r w:rsidR="00843A32">
        <w:rPr>
          <w:szCs w:val="24"/>
        </w:rPr>
        <w:t>ania materiałów bez akceptacji z</w:t>
      </w:r>
      <w:r w:rsidRPr="003D0A74">
        <w:rPr>
          <w:szCs w:val="24"/>
        </w:rPr>
        <w:t>amawiającego oraz Inspektora Nadzoru, płatności zostaną wstrzymane do czasu uzgodnienia materiałów i w razie potrzeby ich wymiany przez Wykonawcę. Zwłoka czasowa spowodowana nie dokonaniem uzgodnień o których mowa powyżej nie może być podstawą do przedłużenia terminu wykonania robót.</w:t>
      </w:r>
    </w:p>
    <w:p w14:paraId="23BB4DE4" w14:textId="77777777" w:rsidR="00345774" w:rsidRPr="003D0A74" w:rsidRDefault="00873FE3" w:rsidP="00C7029A">
      <w:pPr>
        <w:numPr>
          <w:ilvl w:val="0"/>
          <w:numId w:val="8"/>
        </w:numPr>
        <w:tabs>
          <w:tab w:val="num" w:pos="360"/>
        </w:tabs>
        <w:suppressAutoHyphens w:val="0"/>
        <w:spacing w:line="260" w:lineRule="exact"/>
        <w:jc w:val="both"/>
        <w:rPr>
          <w:szCs w:val="24"/>
        </w:rPr>
      </w:pPr>
      <w:r w:rsidRPr="003D0A74">
        <w:rPr>
          <w:iCs/>
          <w:lang w:eastAsia="pl-PL"/>
        </w:rPr>
        <w:t>Wykonawca jest zobowiązany przedstawić komplet dokumentów koniecznych do odbioru robót wraz z Kartami Przekazania Odpadów (KPO) wygenerowanych w systemie BDO.</w:t>
      </w:r>
    </w:p>
    <w:p w14:paraId="63A7ED8E" w14:textId="77777777" w:rsidR="00345774" w:rsidRPr="003D0A74" w:rsidRDefault="00345774" w:rsidP="00C7029A">
      <w:pPr>
        <w:widowControl w:val="0"/>
        <w:numPr>
          <w:ilvl w:val="0"/>
          <w:numId w:val="8"/>
        </w:numPr>
        <w:tabs>
          <w:tab w:val="num" w:pos="360"/>
        </w:tabs>
        <w:suppressAutoHyphens w:val="0"/>
        <w:autoSpaceDE w:val="0"/>
        <w:spacing w:line="260" w:lineRule="exact"/>
        <w:jc w:val="both"/>
        <w:rPr>
          <w:szCs w:val="24"/>
          <w:lang w:eastAsia="pl-PL"/>
        </w:rPr>
      </w:pPr>
      <w:r w:rsidRPr="003D0A74">
        <w:rPr>
          <w:szCs w:val="24"/>
          <w:lang w:eastAsia="pl-PL"/>
        </w:rPr>
        <w:t xml:space="preserve">Wykonawca jest zobowiązany do sporządzenia i dostarczenia zamawiającemu dokumentacji powykonawczej potwierdzonej przez kierownika budowy i inspektora nadzoru, zawierającą dokumenty </w:t>
      </w:r>
      <w:proofErr w:type="spellStart"/>
      <w:r w:rsidRPr="003D0A74">
        <w:rPr>
          <w:szCs w:val="24"/>
          <w:lang w:eastAsia="pl-PL"/>
        </w:rPr>
        <w:t>atestowe</w:t>
      </w:r>
      <w:proofErr w:type="spellEnd"/>
      <w:r w:rsidRPr="003D0A74">
        <w:rPr>
          <w:szCs w:val="24"/>
          <w:lang w:eastAsia="pl-PL"/>
        </w:rPr>
        <w:t xml:space="preserve"> w szczególności deklaracje zgodności </w:t>
      </w:r>
      <w:r w:rsidR="000A0735" w:rsidRPr="003D0A74">
        <w:rPr>
          <w:szCs w:val="24"/>
          <w:lang w:eastAsia="pl-PL"/>
        </w:rPr>
        <w:br/>
      </w:r>
      <w:r w:rsidRPr="003D0A74">
        <w:rPr>
          <w:szCs w:val="24"/>
          <w:lang w:eastAsia="pl-PL"/>
        </w:rPr>
        <w:t>i certyfikaty wbudowanych materiałów.</w:t>
      </w:r>
    </w:p>
    <w:p w14:paraId="3C515699" w14:textId="77777777" w:rsidR="004C7D87" w:rsidRPr="003D0A74" w:rsidRDefault="004C7D87" w:rsidP="00C7029A">
      <w:pPr>
        <w:widowControl w:val="0"/>
        <w:numPr>
          <w:ilvl w:val="0"/>
          <w:numId w:val="8"/>
        </w:numPr>
        <w:tabs>
          <w:tab w:val="num" w:pos="360"/>
        </w:tabs>
        <w:suppressAutoHyphens w:val="0"/>
        <w:autoSpaceDE w:val="0"/>
        <w:spacing w:line="260" w:lineRule="exact"/>
        <w:jc w:val="both"/>
        <w:rPr>
          <w:spacing w:val="-2"/>
          <w:szCs w:val="24"/>
          <w:lang w:eastAsia="pl-PL"/>
        </w:rPr>
      </w:pPr>
      <w:r w:rsidRPr="003D0A74">
        <w:rPr>
          <w:spacing w:val="-2"/>
          <w:szCs w:val="24"/>
        </w:rPr>
        <w:t>Wykonawca zobowiązuje się do dostarczenia w terminie 7 dni od dnia podpisania umowy</w:t>
      </w:r>
      <w:r w:rsidR="001E4ECF" w:rsidRPr="003D0A74">
        <w:rPr>
          <w:spacing w:val="-2"/>
          <w:szCs w:val="24"/>
        </w:rPr>
        <w:t>:</w:t>
      </w:r>
    </w:p>
    <w:p w14:paraId="177408A5" w14:textId="77777777" w:rsidR="004C7D87" w:rsidRPr="003D0A74" w:rsidRDefault="004C7D87" w:rsidP="00C7029A">
      <w:pPr>
        <w:widowControl w:val="0"/>
        <w:numPr>
          <w:ilvl w:val="1"/>
          <w:numId w:val="8"/>
        </w:numPr>
        <w:suppressAutoHyphens w:val="0"/>
        <w:autoSpaceDE w:val="0"/>
        <w:spacing w:line="260" w:lineRule="exact"/>
        <w:jc w:val="both"/>
        <w:rPr>
          <w:szCs w:val="24"/>
          <w:lang w:eastAsia="pl-PL"/>
        </w:rPr>
      </w:pPr>
      <w:r w:rsidRPr="003D0A74">
        <w:rPr>
          <w:bCs/>
          <w:szCs w:val="24"/>
        </w:rPr>
        <w:t>kopii uprawnień budowlanych oraz zaświadczeń o przynależności projektantów do właściwej izby samorządu zawodowego,</w:t>
      </w:r>
    </w:p>
    <w:p w14:paraId="597C6C58" w14:textId="17FB79EC" w:rsidR="004C7D87" w:rsidRPr="00843A32" w:rsidRDefault="004C7D87" w:rsidP="00C7029A">
      <w:pPr>
        <w:widowControl w:val="0"/>
        <w:numPr>
          <w:ilvl w:val="1"/>
          <w:numId w:val="8"/>
        </w:numPr>
        <w:suppressAutoHyphens w:val="0"/>
        <w:autoSpaceDE w:val="0"/>
        <w:spacing w:line="260" w:lineRule="exact"/>
        <w:jc w:val="both"/>
        <w:rPr>
          <w:szCs w:val="24"/>
          <w:lang w:eastAsia="pl-PL"/>
        </w:rPr>
      </w:pPr>
      <w:r w:rsidRPr="003D0A74">
        <w:rPr>
          <w:bCs/>
          <w:szCs w:val="24"/>
        </w:rPr>
        <w:t>kopii uprawnień budowlanych oraz zaświadczeń o przynależności osób kierujących budową i robotami budowlanymi do właś</w:t>
      </w:r>
      <w:r w:rsidR="00843A32">
        <w:rPr>
          <w:bCs/>
          <w:szCs w:val="24"/>
        </w:rPr>
        <w:t>ciwej izby samorządu zawodowego.</w:t>
      </w:r>
    </w:p>
    <w:p w14:paraId="155553F9" w14:textId="77777777" w:rsidR="00DD1886" w:rsidRPr="003D0A74" w:rsidRDefault="00DD1886" w:rsidP="00950564">
      <w:pPr>
        <w:pStyle w:val="Tytu"/>
        <w:widowControl/>
        <w:suppressAutoHyphens w:val="0"/>
        <w:autoSpaceDE/>
        <w:autoSpaceDN w:val="0"/>
        <w:spacing w:line="260" w:lineRule="exact"/>
        <w:rPr>
          <w:color w:val="auto"/>
          <w:szCs w:val="24"/>
        </w:rPr>
      </w:pPr>
    </w:p>
    <w:p w14:paraId="05832F6F" w14:textId="77777777" w:rsidR="006D6E0E" w:rsidRPr="003D0A74" w:rsidRDefault="006D6E0E" w:rsidP="00950564">
      <w:pPr>
        <w:pStyle w:val="Tytu"/>
        <w:widowControl/>
        <w:suppressAutoHyphens w:val="0"/>
        <w:autoSpaceDE/>
        <w:autoSpaceDN w:val="0"/>
        <w:spacing w:line="260" w:lineRule="exact"/>
        <w:rPr>
          <w:color w:val="auto"/>
          <w:szCs w:val="24"/>
        </w:rPr>
      </w:pPr>
      <w:r w:rsidRPr="003D0A74">
        <w:rPr>
          <w:color w:val="auto"/>
          <w:szCs w:val="24"/>
        </w:rPr>
        <w:t>§ 2</w:t>
      </w:r>
    </w:p>
    <w:p w14:paraId="14BF5CBD" w14:textId="25811832" w:rsidR="006D6E0E" w:rsidRPr="003D0A74" w:rsidRDefault="006D6E0E" w:rsidP="00C7029A">
      <w:pPr>
        <w:numPr>
          <w:ilvl w:val="0"/>
          <w:numId w:val="29"/>
        </w:numPr>
        <w:suppressAutoHyphens w:val="0"/>
        <w:autoSpaceDE w:val="0"/>
        <w:autoSpaceDN w:val="0"/>
        <w:adjustRightInd w:val="0"/>
        <w:spacing w:line="260" w:lineRule="exact"/>
        <w:ind w:left="284" w:hanging="284"/>
        <w:jc w:val="both"/>
        <w:rPr>
          <w:szCs w:val="24"/>
          <w:lang w:eastAsia="pl-PL"/>
        </w:rPr>
      </w:pPr>
      <w:r w:rsidRPr="003D0A74">
        <w:rPr>
          <w:szCs w:val="24"/>
          <w:lang w:eastAsia="pl-PL"/>
        </w:rPr>
        <w:t xml:space="preserve">Przedmiot umowy, o którym mowa w § 1 ust. 1 zostanie wykonany przez wykonawcę do </w:t>
      </w:r>
      <w:r w:rsidRPr="003D0A74">
        <w:rPr>
          <w:szCs w:val="24"/>
          <w:lang w:eastAsia="pl-PL"/>
        </w:rPr>
        <w:br/>
      </w:r>
      <w:r w:rsidRPr="003D0A74">
        <w:rPr>
          <w:szCs w:val="24"/>
        </w:rPr>
        <w:t>3</w:t>
      </w:r>
      <w:r w:rsidR="00E42343" w:rsidRPr="003D0A74">
        <w:rPr>
          <w:szCs w:val="24"/>
        </w:rPr>
        <w:t>0</w:t>
      </w:r>
      <w:r w:rsidRPr="003D0A74">
        <w:rPr>
          <w:szCs w:val="24"/>
        </w:rPr>
        <w:t>.</w:t>
      </w:r>
      <w:r w:rsidR="005601AC">
        <w:rPr>
          <w:szCs w:val="24"/>
        </w:rPr>
        <w:t>11</w:t>
      </w:r>
      <w:r w:rsidRPr="003D0A74">
        <w:rPr>
          <w:szCs w:val="24"/>
        </w:rPr>
        <w:t>.202</w:t>
      </w:r>
      <w:r w:rsidR="00E42343" w:rsidRPr="003D0A74">
        <w:rPr>
          <w:szCs w:val="24"/>
        </w:rPr>
        <w:t>7</w:t>
      </w:r>
      <w:r w:rsidR="00E95ADB" w:rsidRPr="003D0A74">
        <w:rPr>
          <w:szCs w:val="24"/>
        </w:rPr>
        <w:t xml:space="preserve"> </w:t>
      </w:r>
      <w:r w:rsidRPr="003D0A74">
        <w:rPr>
          <w:szCs w:val="24"/>
        </w:rPr>
        <w:t>r.,</w:t>
      </w:r>
      <w:r w:rsidRPr="003D0A74">
        <w:rPr>
          <w:i/>
          <w:szCs w:val="24"/>
        </w:rPr>
        <w:t xml:space="preserve"> </w:t>
      </w:r>
      <w:r w:rsidRPr="003D0A74">
        <w:rPr>
          <w:szCs w:val="24"/>
          <w:lang w:eastAsia="pl-PL"/>
        </w:rPr>
        <w:t xml:space="preserve">przy czym </w:t>
      </w:r>
      <w:proofErr w:type="spellStart"/>
      <w:r w:rsidRPr="003D0A74">
        <w:rPr>
          <w:szCs w:val="24"/>
          <w:lang w:eastAsia="pl-PL"/>
        </w:rPr>
        <w:t>pełnobranżowa</w:t>
      </w:r>
      <w:proofErr w:type="spellEnd"/>
      <w:r w:rsidRPr="003D0A74">
        <w:rPr>
          <w:szCs w:val="24"/>
          <w:lang w:eastAsia="pl-PL"/>
        </w:rPr>
        <w:t xml:space="preserve"> dokumentacja projektowa </w:t>
      </w:r>
      <w:r w:rsidR="005601AC">
        <w:rPr>
          <w:szCs w:val="24"/>
          <w:lang w:eastAsia="pl-PL"/>
        </w:rPr>
        <w:t xml:space="preserve">(techniczna </w:t>
      </w:r>
      <w:r w:rsidR="00843A32">
        <w:rPr>
          <w:szCs w:val="24"/>
          <w:lang w:eastAsia="pl-PL"/>
        </w:rPr>
        <w:br/>
      </w:r>
      <w:r w:rsidR="005601AC">
        <w:rPr>
          <w:szCs w:val="24"/>
          <w:lang w:eastAsia="pl-PL"/>
        </w:rPr>
        <w:t xml:space="preserve">i wykonawcza) </w:t>
      </w:r>
      <w:r w:rsidRPr="003D0A74">
        <w:rPr>
          <w:szCs w:val="24"/>
          <w:lang w:eastAsia="pl-PL"/>
        </w:rPr>
        <w:t xml:space="preserve">zgodna z </w:t>
      </w:r>
      <w:r w:rsidRPr="003D0A74">
        <w:rPr>
          <w:bCs/>
          <w:szCs w:val="24"/>
          <w:lang w:eastAsia="pl-PL"/>
        </w:rPr>
        <w:t xml:space="preserve">§ 1 ust. </w:t>
      </w:r>
      <w:r w:rsidR="00E00B26" w:rsidRPr="003D0A74">
        <w:rPr>
          <w:bCs/>
          <w:szCs w:val="24"/>
          <w:lang w:eastAsia="pl-PL"/>
        </w:rPr>
        <w:t>6</w:t>
      </w:r>
      <w:r w:rsidRPr="003D0A74">
        <w:rPr>
          <w:bCs/>
          <w:szCs w:val="24"/>
          <w:lang w:eastAsia="pl-PL"/>
        </w:rPr>
        <w:t xml:space="preserve"> </w:t>
      </w:r>
      <w:r w:rsidRPr="003D0A74">
        <w:rPr>
          <w:szCs w:val="24"/>
          <w:lang w:eastAsia="pl-PL"/>
        </w:rPr>
        <w:t xml:space="preserve"> zostanie wykonana w terminie </w:t>
      </w:r>
      <w:r w:rsidR="00F0528F">
        <w:rPr>
          <w:szCs w:val="24"/>
          <w:lang w:eastAsia="pl-PL"/>
        </w:rPr>
        <w:t>3 miesięcy licząc od dnia podpisania umowy.</w:t>
      </w:r>
      <w:r w:rsidRPr="003D0A74">
        <w:rPr>
          <w:szCs w:val="24"/>
          <w:lang w:eastAsia="pl-PL"/>
        </w:rPr>
        <w:t xml:space="preserve"> </w:t>
      </w:r>
    </w:p>
    <w:p w14:paraId="2D7A6B2C" w14:textId="77777777" w:rsidR="004A7786" w:rsidRPr="004A7786" w:rsidRDefault="006D6E0E" w:rsidP="00C7029A">
      <w:pPr>
        <w:numPr>
          <w:ilvl w:val="0"/>
          <w:numId w:val="29"/>
        </w:numPr>
        <w:suppressAutoHyphens w:val="0"/>
        <w:autoSpaceDE w:val="0"/>
        <w:autoSpaceDN w:val="0"/>
        <w:adjustRightInd w:val="0"/>
        <w:spacing w:line="260" w:lineRule="exact"/>
        <w:ind w:left="284" w:hanging="284"/>
        <w:jc w:val="both"/>
        <w:rPr>
          <w:szCs w:val="24"/>
          <w:lang w:eastAsia="pl-PL"/>
        </w:rPr>
      </w:pPr>
      <w:r w:rsidRPr="004A7786">
        <w:rPr>
          <w:szCs w:val="24"/>
          <w:lang w:eastAsia="pl-PL"/>
        </w:rPr>
        <w:t>Plac budowy zostanie prz</w:t>
      </w:r>
      <w:r w:rsidR="00DF7F8D" w:rsidRPr="004A7786">
        <w:rPr>
          <w:szCs w:val="24"/>
          <w:lang w:eastAsia="pl-PL"/>
        </w:rPr>
        <w:t xml:space="preserve">ekazany </w:t>
      </w:r>
      <w:r w:rsidR="00DF7F8D" w:rsidRPr="004A7786">
        <w:rPr>
          <w:bCs/>
          <w:szCs w:val="24"/>
          <w:lang w:eastAsia="pl-PL"/>
        </w:rPr>
        <w:t xml:space="preserve">w dniu </w:t>
      </w:r>
      <w:r w:rsidR="00BC55A9" w:rsidRPr="004A7786">
        <w:rPr>
          <w:bCs/>
          <w:szCs w:val="24"/>
          <w:lang w:eastAsia="pl-PL"/>
        </w:rPr>
        <w:t>zgłoszenia wykonania robót</w:t>
      </w:r>
      <w:r w:rsidR="004A7786" w:rsidRPr="004A7786">
        <w:rPr>
          <w:bCs/>
          <w:szCs w:val="24"/>
          <w:lang w:eastAsia="pl-PL"/>
        </w:rPr>
        <w:t>.</w:t>
      </w:r>
      <w:bookmarkStart w:id="2" w:name="_Hlk99538911"/>
    </w:p>
    <w:p w14:paraId="4827966F" w14:textId="0B5A97B3" w:rsidR="006D6E0E" w:rsidRPr="004A7786" w:rsidRDefault="006D6E0E" w:rsidP="00C7029A">
      <w:pPr>
        <w:numPr>
          <w:ilvl w:val="0"/>
          <w:numId w:val="29"/>
        </w:numPr>
        <w:suppressAutoHyphens w:val="0"/>
        <w:autoSpaceDE w:val="0"/>
        <w:autoSpaceDN w:val="0"/>
        <w:adjustRightInd w:val="0"/>
        <w:spacing w:line="260" w:lineRule="exact"/>
        <w:ind w:left="284" w:hanging="284"/>
        <w:jc w:val="both"/>
        <w:rPr>
          <w:szCs w:val="24"/>
          <w:lang w:eastAsia="pl-PL"/>
        </w:rPr>
      </w:pPr>
      <w:r w:rsidRPr="004A7786">
        <w:rPr>
          <w:szCs w:val="24"/>
          <w:lang w:eastAsia="pl-PL"/>
        </w:rPr>
        <w:t>Etapy realizacji zadania:</w:t>
      </w:r>
    </w:p>
    <w:p w14:paraId="31C2FEF6" w14:textId="77777777" w:rsidR="006D6E0E" w:rsidRPr="003D0A74" w:rsidRDefault="006D6E0E" w:rsidP="00C7029A">
      <w:pPr>
        <w:numPr>
          <w:ilvl w:val="0"/>
          <w:numId w:val="30"/>
        </w:numPr>
        <w:suppressAutoHyphens w:val="0"/>
        <w:autoSpaceDE w:val="0"/>
        <w:autoSpaceDN w:val="0"/>
        <w:adjustRightInd w:val="0"/>
        <w:spacing w:line="260" w:lineRule="exact"/>
        <w:contextualSpacing/>
        <w:jc w:val="both"/>
        <w:rPr>
          <w:szCs w:val="24"/>
          <w:lang w:eastAsia="pl-PL"/>
        </w:rPr>
      </w:pPr>
      <w:r w:rsidRPr="003D0A74">
        <w:rPr>
          <w:szCs w:val="24"/>
          <w:lang w:eastAsia="pl-PL"/>
        </w:rPr>
        <w:t xml:space="preserve">Etap I – wykonanie </w:t>
      </w:r>
      <w:proofErr w:type="spellStart"/>
      <w:r w:rsidR="006E2FF9" w:rsidRPr="003D0A74">
        <w:rPr>
          <w:szCs w:val="24"/>
          <w:lang w:eastAsia="pl-PL"/>
        </w:rPr>
        <w:t>pełnobranżowej</w:t>
      </w:r>
      <w:proofErr w:type="spellEnd"/>
      <w:r w:rsidR="006E2FF9" w:rsidRPr="003D0A74">
        <w:rPr>
          <w:szCs w:val="24"/>
          <w:lang w:eastAsia="pl-PL"/>
        </w:rPr>
        <w:t xml:space="preserve"> dokumentacji projektowej</w:t>
      </w:r>
      <w:r w:rsidRPr="003D0A74">
        <w:rPr>
          <w:szCs w:val="24"/>
          <w:lang w:eastAsia="pl-PL"/>
        </w:rPr>
        <w:t>,</w:t>
      </w:r>
    </w:p>
    <w:p w14:paraId="20BBE6A8" w14:textId="77777777" w:rsidR="006D6E0E" w:rsidRPr="003D0A74" w:rsidRDefault="006D6E0E" w:rsidP="00C7029A">
      <w:pPr>
        <w:numPr>
          <w:ilvl w:val="0"/>
          <w:numId w:val="30"/>
        </w:numPr>
        <w:suppressAutoHyphens w:val="0"/>
        <w:autoSpaceDE w:val="0"/>
        <w:autoSpaceDN w:val="0"/>
        <w:adjustRightInd w:val="0"/>
        <w:spacing w:line="260" w:lineRule="exact"/>
        <w:contextualSpacing/>
        <w:jc w:val="both"/>
        <w:rPr>
          <w:szCs w:val="24"/>
          <w:lang w:eastAsia="pl-PL"/>
        </w:rPr>
      </w:pPr>
      <w:r w:rsidRPr="003D0A74">
        <w:rPr>
          <w:szCs w:val="24"/>
          <w:lang w:eastAsia="pl-PL"/>
        </w:rPr>
        <w:t>Etap II - wykonanie robót budowlanych</w:t>
      </w:r>
      <w:r w:rsidR="00961ADA" w:rsidRPr="003D0A74">
        <w:rPr>
          <w:rFonts w:eastAsia="Calibri"/>
          <w:szCs w:val="24"/>
          <w:lang w:eastAsia="pl-PL"/>
        </w:rPr>
        <w:t>.</w:t>
      </w:r>
    </w:p>
    <w:bookmarkEnd w:id="2"/>
    <w:p w14:paraId="638C72DA" w14:textId="77777777" w:rsidR="00950564" w:rsidRDefault="00950564" w:rsidP="00950564">
      <w:pPr>
        <w:spacing w:line="260" w:lineRule="exact"/>
        <w:jc w:val="center"/>
        <w:rPr>
          <w:b/>
          <w:bCs/>
          <w:szCs w:val="24"/>
        </w:rPr>
      </w:pPr>
    </w:p>
    <w:p w14:paraId="1E1EFB66" w14:textId="77777777" w:rsidR="00FC61A0" w:rsidRPr="003D0A74" w:rsidRDefault="00FC61A0" w:rsidP="00950564">
      <w:pPr>
        <w:spacing w:line="260" w:lineRule="exact"/>
        <w:jc w:val="center"/>
        <w:rPr>
          <w:bCs/>
          <w:szCs w:val="24"/>
        </w:rPr>
      </w:pPr>
      <w:r w:rsidRPr="003D0A74">
        <w:rPr>
          <w:b/>
          <w:bCs/>
          <w:szCs w:val="24"/>
        </w:rPr>
        <w:t>§ 3.</w:t>
      </w:r>
    </w:p>
    <w:p w14:paraId="259F489B" w14:textId="77777777" w:rsidR="00FC61A0" w:rsidRPr="003D0A74" w:rsidRDefault="00FC61A0" w:rsidP="00C7029A">
      <w:pPr>
        <w:numPr>
          <w:ilvl w:val="0"/>
          <w:numId w:val="13"/>
        </w:numPr>
        <w:spacing w:line="260" w:lineRule="exact"/>
        <w:jc w:val="both"/>
        <w:rPr>
          <w:szCs w:val="24"/>
        </w:rPr>
      </w:pPr>
      <w:r w:rsidRPr="003D0A74">
        <w:rPr>
          <w:bCs/>
          <w:szCs w:val="24"/>
        </w:rPr>
        <w:t>Wykonawca użyje do wykonania robót budowlanych materiałów własnych.</w:t>
      </w:r>
    </w:p>
    <w:p w14:paraId="6AB11FE6" w14:textId="77777777" w:rsidR="00FA623E" w:rsidRPr="003D0A74" w:rsidRDefault="00FC61A0" w:rsidP="00C7029A">
      <w:pPr>
        <w:numPr>
          <w:ilvl w:val="0"/>
          <w:numId w:val="13"/>
        </w:numPr>
        <w:spacing w:line="260" w:lineRule="exact"/>
        <w:jc w:val="both"/>
        <w:rPr>
          <w:bCs/>
          <w:spacing w:val="-2"/>
          <w:szCs w:val="24"/>
        </w:rPr>
      </w:pPr>
      <w:r w:rsidRPr="003D0A74">
        <w:rPr>
          <w:spacing w:val="-2"/>
          <w:szCs w:val="24"/>
        </w:rPr>
        <w:t xml:space="preserve">Materiały powinny odpowiadać wymogom określonym w art. 10 ustawy Prawo </w:t>
      </w:r>
      <w:r w:rsidR="007D0EB5" w:rsidRPr="003D0A74">
        <w:rPr>
          <w:spacing w:val="-2"/>
          <w:szCs w:val="24"/>
        </w:rPr>
        <w:t>bu</w:t>
      </w:r>
      <w:r w:rsidRPr="003D0A74">
        <w:rPr>
          <w:spacing w:val="-2"/>
          <w:szCs w:val="24"/>
        </w:rPr>
        <w:t>dowlane.</w:t>
      </w:r>
    </w:p>
    <w:p w14:paraId="2821A03C" w14:textId="77777777" w:rsidR="00FC61A0" w:rsidRPr="003D0A74" w:rsidRDefault="00FC61A0" w:rsidP="00C7029A">
      <w:pPr>
        <w:numPr>
          <w:ilvl w:val="0"/>
          <w:numId w:val="13"/>
        </w:numPr>
        <w:spacing w:line="260" w:lineRule="exact"/>
        <w:jc w:val="both"/>
        <w:rPr>
          <w:bCs/>
          <w:szCs w:val="24"/>
        </w:rPr>
      </w:pPr>
      <w:r w:rsidRPr="003D0A74">
        <w:rPr>
          <w:bCs/>
          <w:szCs w:val="24"/>
        </w:rPr>
        <w:t>Wykonawca we własnym zakresie zapewni:</w:t>
      </w:r>
    </w:p>
    <w:p w14:paraId="2D0CE3EE" w14:textId="77777777" w:rsidR="00FC61A0" w:rsidRPr="003D0A74" w:rsidRDefault="00FC61A0" w:rsidP="00C7029A">
      <w:pPr>
        <w:numPr>
          <w:ilvl w:val="1"/>
          <w:numId w:val="40"/>
        </w:numPr>
        <w:spacing w:line="260" w:lineRule="exact"/>
        <w:jc w:val="both"/>
        <w:rPr>
          <w:bCs/>
          <w:szCs w:val="24"/>
        </w:rPr>
      </w:pPr>
      <w:r w:rsidRPr="003D0A74">
        <w:rPr>
          <w:bCs/>
          <w:szCs w:val="24"/>
        </w:rPr>
        <w:t>w razie konieczności stosowne pomieszczenie magazynowe do składowania materiałów, urządzeń i narzędzi,</w:t>
      </w:r>
    </w:p>
    <w:p w14:paraId="6290FBE6" w14:textId="77777777" w:rsidR="00FC61A0" w:rsidRPr="003D0A74" w:rsidRDefault="00FC61A0" w:rsidP="00C7029A">
      <w:pPr>
        <w:numPr>
          <w:ilvl w:val="1"/>
          <w:numId w:val="40"/>
        </w:numPr>
        <w:spacing w:line="260" w:lineRule="exact"/>
        <w:jc w:val="both"/>
        <w:rPr>
          <w:bCs/>
          <w:szCs w:val="24"/>
        </w:rPr>
      </w:pPr>
      <w:r w:rsidRPr="003D0A74">
        <w:rPr>
          <w:bCs/>
          <w:szCs w:val="24"/>
        </w:rPr>
        <w:t>zabezpieczenie budowy i znajdującego się na niej mienia.</w:t>
      </w:r>
    </w:p>
    <w:p w14:paraId="6F1C899B" w14:textId="16BDFD92" w:rsidR="00FC61A0" w:rsidRPr="003D0A74" w:rsidRDefault="00FC61A0" w:rsidP="00C7029A">
      <w:pPr>
        <w:numPr>
          <w:ilvl w:val="0"/>
          <w:numId w:val="13"/>
        </w:numPr>
        <w:spacing w:line="260" w:lineRule="exact"/>
        <w:jc w:val="both"/>
        <w:rPr>
          <w:szCs w:val="24"/>
        </w:rPr>
      </w:pPr>
      <w:r w:rsidRPr="003D0A74">
        <w:rPr>
          <w:bCs/>
          <w:szCs w:val="24"/>
        </w:rPr>
        <w:t xml:space="preserve">W okresie prowadzenia robót wykonawca będzie </w:t>
      </w:r>
      <w:bookmarkStart w:id="3" w:name="_Hlk66180383"/>
      <w:r w:rsidRPr="003D0A74">
        <w:rPr>
          <w:szCs w:val="24"/>
        </w:rPr>
        <w:t xml:space="preserve">ubezpieczony </w:t>
      </w:r>
      <w:r w:rsidRPr="003D0A74">
        <w:rPr>
          <w:spacing w:val="-4"/>
          <w:szCs w:val="24"/>
        </w:rPr>
        <w:t xml:space="preserve">od odpowiedzialności cywilnej w zakresie prowadzonej działalności związanej z przedmiotem zamówienia </w:t>
      </w:r>
      <w:r w:rsidR="000A0735" w:rsidRPr="003D0A74">
        <w:rPr>
          <w:spacing w:val="-4"/>
          <w:szCs w:val="24"/>
        </w:rPr>
        <w:br/>
      </w:r>
      <w:r w:rsidRPr="003D0A74">
        <w:rPr>
          <w:spacing w:val="-4"/>
          <w:szCs w:val="24"/>
        </w:rPr>
        <w:t xml:space="preserve">na kwotę </w:t>
      </w:r>
      <w:r w:rsidRPr="003D0A74">
        <w:rPr>
          <w:szCs w:val="24"/>
        </w:rPr>
        <w:t xml:space="preserve">nie mniejszą niż </w:t>
      </w:r>
      <w:r w:rsidR="00E90328">
        <w:rPr>
          <w:szCs w:val="24"/>
        </w:rPr>
        <w:t>1.0</w:t>
      </w:r>
      <w:bookmarkStart w:id="4" w:name="_GoBack"/>
      <w:bookmarkEnd w:id="4"/>
      <w:r w:rsidR="004A7786">
        <w:rPr>
          <w:szCs w:val="24"/>
        </w:rPr>
        <w:t>00.000,00</w:t>
      </w:r>
      <w:r w:rsidR="00C46716" w:rsidRPr="003D0A74">
        <w:rPr>
          <w:iCs/>
          <w:szCs w:val="24"/>
        </w:rPr>
        <w:t xml:space="preserve"> </w:t>
      </w:r>
      <w:r w:rsidR="005C002E" w:rsidRPr="003D0A74">
        <w:rPr>
          <w:iCs/>
          <w:szCs w:val="24"/>
        </w:rPr>
        <w:t>zł</w:t>
      </w:r>
      <w:bookmarkEnd w:id="3"/>
      <w:r w:rsidR="0008393D" w:rsidRPr="003D0A74">
        <w:rPr>
          <w:iCs/>
          <w:szCs w:val="24"/>
        </w:rPr>
        <w:t>.</w:t>
      </w:r>
    </w:p>
    <w:p w14:paraId="34D80475" w14:textId="77777777" w:rsidR="00FC61A0" w:rsidRPr="003D0A74" w:rsidRDefault="00FC61A0" w:rsidP="00C7029A">
      <w:pPr>
        <w:numPr>
          <w:ilvl w:val="0"/>
          <w:numId w:val="13"/>
        </w:numPr>
        <w:spacing w:line="260" w:lineRule="exact"/>
        <w:jc w:val="both"/>
        <w:rPr>
          <w:szCs w:val="24"/>
        </w:rPr>
      </w:pPr>
      <w:r w:rsidRPr="003D0A74">
        <w:rPr>
          <w:szCs w:val="24"/>
        </w:rPr>
        <w:t>Wykonawca ponosi pełną odpowiedzialność z tytułu ewentualnego uszkodzenia istniejących instalacji</w:t>
      </w:r>
      <w:r w:rsidR="005C002E" w:rsidRPr="003D0A74">
        <w:rPr>
          <w:szCs w:val="24"/>
        </w:rPr>
        <w:t>, elementów budowlanych</w:t>
      </w:r>
      <w:r w:rsidRPr="003D0A74">
        <w:rPr>
          <w:szCs w:val="24"/>
        </w:rPr>
        <w:t>, szkód wyrządzonych zamawiającemu oraz ewentualnego naruszenia praw osób trzecich - powstałych w trakcie i w związku</w:t>
      </w:r>
      <w:r w:rsidR="00C46716" w:rsidRPr="003D0A74">
        <w:rPr>
          <w:szCs w:val="24"/>
        </w:rPr>
        <w:br/>
      </w:r>
      <w:r w:rsidRPr="003D0A74">
        <w:rPr>
          <w:szCs w:val="24"/>
        </w:rPr>
        <w:t>z wykonywaniem przedmiotu umowy oraz z tytułu nienależytego jej wykonania.</w:t>
      </w:r>
    </w:p>
    <w:p w14:paraId="5E2FCDCD" w14:textId="77777777" w:rsidR="001C6A7E" w:rsidRPr="003D0A74" w:rsidRDefault="001C6A7E" w:rsidP="00C7029A">
      <w:pPr>
        <w:pStyle w:val="Akapitzlist"/>
        <w:numPr>
          <w:ilvl w:val="0"/>
          <w:numId w:val="13"/>
        </w:numPr>
        <w:suppressAutoHyphens/>
        <w:spacing w:line="260" w:lineRule="exact"/>
        <w:contextualSpacing/>
        <w:jc w:val="both"/>
        <w:rPr>
          <w:rFonts w:eastAsia="Lucida Sans Unicode"/>
          <w:kern w:val="1"/>
          <w:lang w:eastAsia="hi-IN" w:bidi="hi-IN"/>
        </w:rPr>
      </w:pPr>
      <w:r w:rsidRPr="003D0A74">
        <w:rPr>
          <w:rFonts w:eastAsia="Lucida Sans Unicode"/>
          <w:kern w:val="1"/>
          <w:lang w:eastAsia="hi-IN" w:bidi="hi-IN"/>
        </w:rPr>
        <w:lastRenderedPageBreak/>
        <w:t>Wykonawca ponosi pełną odpowiedzialność za wszelkie wady i usterki ujawnione</w:t>
      </w:r>
      <w:r w:rsidR="00D507A1" w:rsidRPr="003D0A74">
        <w:rPr>
          <w:rFonts w:eastAsia="Lucida Sans Unicode"/>
          <w:kern w:val="1"/>
          <w:lang w:eastAsia="hi-IN" w:bidi="hi-IN"/>
        </w:rPr>
        <w:br/>
      </w:r>
      <w:r w:rsidRPr="003D0A74">
        <w:rPr>
          <w:rFonts w:eastAsia="Lucida Sans Unicode"/>
          <w:kern w:val="1"/>
          <w:lang w:eastAsia="hi-IN" w:bidi="hi-IN"/>
        </w:rPr>
        <w:t xml:space="preserve">w trakcie wykonania i użytkowania wykonanego zakresu zamówienia. </w:t>
      </w:r>
    </w:p>
    <w:p w14:paraId="6AF70E62" w14:textId="77777777" w:rsidR="001C6A7E" w:rsidRPr="003D0A74" w:rsidRDefault="001C6A7E" w:rsidP="00C7029A">
      <w:pPr>
        <w:pStyle w:val="Akapitzlist"/>
        <w:numPr>
          <w:ilvl w:val="0"/>
          <w:numId w:val="13"/>
        </w:numPr>
        <w:suppressAutoHyphens/>
        <w:spacing w:line="260" w:lineRule="exact"/>
        <w:contextualSpacing/>
        <w:jc w:val="both"/>
        <w:rPr>
          <w:rFonts w:eastAsia="Lucida Sans Unicode"/>
          <w:kern w:val="1"/>
          <w:lang w:eastAsia="hi-IN" w:bidi="hi-IN"/>
        </w:rPr>
      </w:pPr>
      <w:r w:rsidRPr="003D0A74">
        <w:rPr>
          <w:rFonts w:eastAsia="Lucida Sans Unicode"/>
          <w:kern w:val="1"/>
          <w:lang w:eastAsia="hi-IN" w:bidi="hi-IN"/>
        </w:rPr>
        <w:t>Wykonawca ponosi pełną odpowiedzialność za wszelkie uszkodzenia, wady i usterki powstałe z winy wykonawcy lub jego podwykonawcy ingerującego w istniejąc</w:t>
      </w:r>
      <w:r w:rsidR="00194781" w:rsidRPr="003D0A74">
        <w:rPr>
          <w:rFonts w:eastAsia="Lucida Sans Unicode"/>
          <w:kern w:val="1"/>
          <w:lang w:eastAsia="hi-IN" w:bidi="hi-IN"/>
        </w:rPr>
        <w:t>e instalacje</w:t>
      </w:r>
      <w:r w:rsidRPr="003D0A74">
        <w:rPr>
          <w:b/>
          <w:bCs/>
        </w:rPr>
        <w:t>.</w:t>
      </w:r>
    </w:p>
    <w:p w14:paraId="22EFA86F" w14:textId="77777777" w:rsidR="00FC61A0" w:rsidRPr="003D0A74" w:rsidRDefault="00FC61A0" w:rsidP="00C7029A">
      <w:pPr>
        <w:numPr>
          <w:ilvl w:val="0"/>
          <w:numId w:val="13"/>
        </w:numPr>
        <w:spacing w:line="260" w:lineRule="exact"/>
        <w:jc w:val="both"/>
        <w:rPr>
          <w:spacing w:val="-4"/>
          <w:szCs w:val="24"/>
        </w:rPr>
      </w:pPr>
      <w:r w:rsidRPr="003D0A74">
        <w:rPr>
          <w:szCs w:val="24"/>
        </w:rPr>
        <w:t>Organizacja robót:</w:t>
      </w:r>
    </w:p>
    <w:p w14:paraId="5F1D7447" w14:textId="77777777" w:rsidR="00FC61A0" w:rsidRPr="003D0A74" w:rsidRDefault="00FC61A0" w:rsidP="00C7029A">
      <w:pPr>
        <w:numPr>
          <w:ilvl w:val="1"/>
          <w:numId w:val="9"/>
        </w:numPr>
        <w:spacing w:line="260" w:lineRule="exact"/>
        <w:jc w:val="both"/>
        <w:rPr>
          <w:spacing w:val="-4"/>
          <w:szCs w:val="24"/>
        </w:rPr>
      </w:pPr>
      <w:r w:rsidRPr="003D0A74">
        <w:rPr>
          <w:spacing w:val="-4"/>
          <w:szCs w:val="24"/>
        </w:rPr>
        <w:t xml:space="preserve">wykonawca jest zobowiązany zabezpieczyć teren </w:t>
      </w:r>
      <w:r w:rsidR="007D64B9" w:rsidRPr="003D0A74">
        <w:rPr>
          <w:spacing w:val="-4"/>
          <w:szCs w:val="24"/>
        </w:rPr>
        <w:t>obiektu</w:t>
      </w:r>
      <w:r w:rsidRPr="003D0A74">
        <w:rPr>
          <w:spacing w:val="-4"/>
          <w:szCs w:val="24"/>
        </w:rPr>
        <w:t xml:space="preserve"> na okres ich prowadzenia,</w:t>
      </w:r>
    </w:p>
    <w:p w14:paraId="0802AC5A" w14:textId="77777777" w:rsidR="00FD7CC1" w:rsidRPr="003D0A74" w:rsidRDefault="00FD7CC1" w:rsidP="00C7029A">
      <w:pPr>
        <w:numPr>
          <w:ilvl w:val="1"/>
          <w:numId w:val="9"/>
        </w:numPr>
        <w:spacing w:line="260" w:lineRule="exact"/>
        <w:jc w:val="both"/>
        <w:rPr>
          <w:spacing w:val="-4"/>
          <w:szCs w:val="24"/>
        </w:rPr>
      </w:pPr>
      <w:r w:rsidRPr="003D0A74">
        <w:rPr>
          <w:spacing w:val="-4"/>
          <w:szCs w:val="24"/>
        </w:rPr>
        <w:t>wykonawca jest zobowiązany do zabezpieczenia przed uszkodzeniem istniejącego na terenie budowy drzewostanu,</w:t>
      </w:r>
    </w:p>
    <w:p w14:paraId="699AA307" w14:textId="77777777" w:rsidR="00FC61A0" w:rsidRPr="003D0A74" w:rsidRDefault="00FC61A0" w:rsidP="00C7029A">
      <w:pPr>
        <w:numPr>
          <w:ilvl w:val="1"/>
          <w:numId w:val="9"/>
        </w:numPr>
        <w:spacing w:line="260" w:lineRule="exact"/>
        <w:jc w:val="both"/>
        <w:rPr>
          <w:b/>
          <w:bCs/>
          <w:szCs w:val="24"/>
        </w:rPr>
      </w:pPr>
      <w:r w:rsidRPr="003D0A74">
        <w:rPr>
          <w:spacing w:val="-4"/>
          <w:szCs w:val="24"/>
        </w:rPr>
        <w:t xml:space="preserve">na wykonawcy spoczywa obowiązek uporządkowania terenu </w:t>
      </w:r>
      <w:r w:rsidR="005E6D74" w:rsidRPr="003D0A74">
        <w:rPr>
          <w:spacing w:val="-4"/>
          <w:szCs w:val="24"/>
        </w:rPr>
        <w:t xml:space="preserve">obiektu </w:t>
      </w:r>
      <w:r w:rsidRPr="003D0A74">
        <w:rPr>
          <w:spacing w:val="-4"/>
          <w:szCs w:val="24"/>
        </w:rPr>
        <w:t>po zakończeniu</w:t>
      </w:r>
      <w:r w:rsidR="00194781" w:rsidRPr="003D0A74">
        <w:rPr>
          <w:spacing w:val="-4"/>
          <w:szCs w:val="24"/>
        </w:rPr>
        <w:t xml:space="preserve"> robót,</w:t>
      </w:r>
    </w:p>
    <w:p w14:paraId="6C6D356E" w14:textId="77777777" w:rsidR="00026D4E" w:rsidRPr="003D0A74" w:rsidRDefault="00026D4E" w:rsidP="00C7029A">
      <w:pPr>
        <w:numPr>
          <w:ilvl w:val="1"/>
          <w:numId w:val="9"/>
        </w:numPr>
        <w:spacing w:line="260" w:lineRule="exact"/>
        <w:jc w:val="both"/>
        <w:rPr>
          <w:rFonts w:eastAsia="Calibri"/>
          <w:spacing w:val="-4"/>
          <w:szCs w:val="24"/>
        </w:rPr>
      </w:pPr>
      <w:r w:rsidRPr="003D0A74">
        <w:rPr>
          <w:rFonts w:eastAsia="Calibri"/>
          <w:spacing w:val="-4"/>
          <w:szCs w:val="24"/>
        </w:rPr>
        <w:t xml:space="preserve">wykonawca oznaczy teren budowy na swój koszt </w:t>
      </w:r>
      <w:r w:rsidR="007D0EB5" w:rsidRPr="003D0A74">
        <w:rPr>
          <w:rFonts w:eastAsia="Calibri"/>
          <w:spacing w:val="-4"/>
          <w:szCs w:val="24"/>
        </w:rPr>
        <w:t xml:space="preserve">dwoma </w:t>
      </w:r>
      <w:r w:rsidRPr="003D0A74">
        <w:rPr>
          <w:rFonts w:eastAsia="Calibri"/>
          <w:spacing w:val="-4"/>
          <w:szCs w:val="24"/>
        </w:rPr>
        <w:t>baner</w:t>
      </w:r>
      <w:r w:rsidR="007D0EB5" w:rsidRPr="003D0A74">
        <w:rPr>
          <w:rFonts w:eastAsia="Calibri"/>
          <w:spacing w:val="-4"/>
          <w:szCs w:val="24"/>
        </w:rPr>
        <w:t>a</w:t>
      </w:r>
      <w:r w:rsidRPr="003D0A74">
        <w:rPr>
          <w:rFonts w:eastAsia="Calibri"/>
          <w:spacing w:val="-4"/>
          <w:szCs w:val="24"/>
        </w:rPr>
        <w:t>m</w:t>
      </w:r>
      <w:r w:rsidR="007D0EB5" w:rsidRPr="003D0A74">
        <w:rPr>
          <w:rFonts w:eastAsia="Calibri"/>
          <w:spacing w:val="-4"/>
          <w:szCs w:val="24"/>
        </w:rPr>
        <w:t>i</w:t>
      </w:r>
      <w:r w:rsidRPr="003D0A74">
        <w:rPr>
          <w:rFonts w:eastAsia="Calibri"/>
          <w:spacing w:val="-4"/>
          <w:szCs w:val="24"/>
        </w:rPr>
        <w:t xml:space="preserve"> promocyjnym</w:t>
      </w:r>
      <w:r w:rsidR="007D0EB5" w:rsidRPr="003D0A74">
        <w:rPr>
          <w:rFonts w:eastAsia="Calibri"/>
          <w:spacing w:val="-4"/>
          <w:szCs w:val="24"/>
        </w:rPr>
        <w:t>i</w:t>
      </w:r>
      <w:r w:rsidRPr="003D0A74">
        <w:rPr>
          <w:rFonts w:eastAsia="Calibri"/>
          <w:spacing w:val="-4"/>
          <w:szCs w:val="24"/>
        </w:rPr>
        <w:t xml:space="preserve"> wg projektu przekazanego przez zamawiającego o wymiarach nie mnie</w:t>
      </w:r>
      <w:r w:rsidR="003F7AA0" w:rsidRPr="003D0A74">
        <w:rPr>
          <w:rFonts w:eastAsia="Calibri"/>
          <w:spacing w:val="-4"/>
          <w:szCs w:val="24"/>
        </w:rPr>
        <w:t>jszych niż 4x2m</w:t>
      </w:r>
      <w:r w:rsidRPr="003D0A74">
        <w:rPr>
          <w:rFonts w:eastAsia="Calibri"/>
          <w:spacing w:val="-4"/>
          <w:szCs w:val="24"/>
        </w:rPr>
        <w:t>,</w:t>
      </w:r>
    </w:p>
    <w:p w14:paraId="34A7C0C3" w14:textId="77777777" w:rsidR="00026D4E" w:rsidRPr="003D0A74" w:rsidRDefault="00026D4E" w:rsidP="00C7029A">
      <w:pPr>
        <w:numPr>
          <w:ilvl w:val="1"/>
          <w:numId w:val="9"/>
        </w:numPr>
        <w:spacing w:line="260" w:lineRule="exact"/>
        <w:jc w:val="both"/>
        <w:rPr>
          <w:rFonts w:eastAsia="Calibri"/>
          <w:spacing w:val="-4"/>
          <w:szCs w:val="24"/>
        </w:rPr>
      </w:pPr>
      <w:r w:rsidRPr="003D0A74">
        <w:rPr>
          <w:rFonts w:eastAsia="Calibri"/>
          <w:spacing w:val="-4"/>
          <w:szCs w:val="24"/>
        </w:rPr>
        <w:t xml:space="preserve">umieszczanie na terenie budowy i wokół tego terenu reklam, banerów itp., innych niż wymieniony w pkt </w:t>
      </w:r>
      <w:r w:rsidR="003F7AA0" w:rsidRPr="003D0A74">
        <w:rPr>
          <w:rFonts w:eastAsia="Calibri"/>
          <w:spacing w:val="-4"/>
          <w:szCs w:val="24"/>
        </w:rPr>
        <w:t>4</w:t>
      </w:r>
      <w:r w:rsidRPr="003D0A74">
        <w:rPr>
          <w:rFonts w:eastAsia="Calibri"/>
          <w:spacing w:val="-4"/>
          <w:szCs w:val="24"/>
        </w:rPr>
        <w:t>, wymaga uzyskania zgody zamawiającego,</w:t>
      </w:r>
    </w:p>
    <w:p w14:paraId="229ABFCD" w14:textId="77777777" w:rsidR="00194781" w:rsidRPr="003D0A74" w:rsidRDefault="00194781" w:rsidP="00C7029A">
      <w:pPr>
        <w:numPr>
          <w:ilvl w:val="1"/>
          <w:numId w:val="9"/>
        </w:numPr>
        <w:spacing w:line="260" w:lineRule="exact"/>
        <w:jc w:val="both"/>
        <w:rPr>
          <w:b/>
          <w:bCs/>
          <w:szCs w:val="24"/>
        </w:rPr>
      </w:pPr>
      <w:r w:rsidRPr="003D0A74">
        <w:rPr>
          <w:spacing w:val="-4"/>
          <w:szCs w:val="24"/>
        </w:rPr>
        <w:t>wykonawca jest zobowiązany przestrzegać harmonogramu i etapowania prac.</w:t>
      </w:r>
    </w:p>
    <w:p w14:paraId="25BCCF7A" w14:textId="77777777" w:rsidR="00DD1886" w:rsidRPr="003D0A74" w:rsidRDefault="00DD1886" w:rsidP="00950564">
      <w:pPr>
        <w:spacing w:line="260" w:lineRule="exact"/>
        <w:jc w:val="center"/>
        <w:rPr>
          <w:b/>
          <w:szCs w:val="24"/>
        </w:rPr>
      </w:pPr>
    </w:p>
    <w:p w14:paraId="5770310B" w14:textId="77777777" w:rsidR="00FC61A0" w:rsidRPr="003D0A74" w:rsidRDefault="00FC61A0" w:rsidP="00950564">
      <w:pPr>
        <w:spacing w:line="260" w:lineRule="exact"/>
        <w:jc w:val="center"/>
        <w:rPr>
          <w:b/>
          <w:szCs w:val="24"/>
        </w:rPr>
      </w:pPr>
      <w:r w:rsidRPr="003D0A74">
        <w:rPr>
          <w:b/>
          <w:szCs w:val="24"/>
        </w:rPr>
        <w:t>§ 4.</w:t>
      </w:r>
    </w:p>
    <w:p w14:paraId="061655E8" w14:textId="77777777" w:rsidR="001E7908" w:rsidRPr="003D0A74" w:rsidRDefault="001E7908" w:rsidP="00C7029A">
      <w:pPr>
        <w:numPr>
          <w:ilvl w:val="0"/>
          <w:numId w:val="19"/>
        </w:numPr>
        <w:spacing w:line="260" w:lineRule="exact"/>
        <w:jc w:val="both"/>
        <w:rPr>
          <w:szCs w:val="24"/>
        </w:rPr>
      </w:pPr>
      <w:r w:rsidRPr="003D0A74">
        <w:rPr>
          <w:szCs w:val="24"/>
        </w:rPr>
        <w:t>Wykonawca bierze na siebie pełną odpowiedzialność za działania osób, którymi będzie się posługiwał przy wykonywaniu przedmiotu umowy.</w:t>
      </w:r>
    </w:p>
    <w:p w14:paraId="21EA4FC5" w14:textId="77777777" w:rsidR="001E7908" w:rsidRPr="003D0A74" w:rsidRDefault="001E7908" w:rsidP="00C7029A">
      <w:pPr>
        <w:numPr>
          <w:ilvl w:val="0"/>
          <w:numId w:val="19"/>
        </w:numPr>
        <w:spacing w:line="260" w:lineRule="exact"/>
        <w:jc w:val="both"/>
        <w:rPr>
          <w:szCs w:val="24"/>
        </w:rPr>
      </w:pPr>
      <w:r w:rsidRPr="003D0A74">
        <w:rPr>
          <w:szCs w:val="24"/>
        </w:rPr>
        <w:t>Wykonawca oświadcza, że wszystkie osoby wyznaczone przez niego do realizacji niniejszej umowy posiadają odpowiednie kwalifikacje oraz przeszkolenia i uprawnienia wymagane przepisami prawa budowlanego, przepisami BHP, a także że będą one wyposażone w sprzęt ochrony osobistej.</w:t>
      </w:r>
    </w:p>
    <w:p w14:paraId="3502EBAB" w14:textId="77777777" w:rsidR="001E7908" w:rsidRPr="003D0A74" w:rsidRDefault="001E7908" w:rsidP="00C7029A">
      <w:pPr>
        <w:numPr>
          <w:ilvl w:val="0"/>
          <w:numId w:val="19"/>
        </w:numPr>
        <w:spacing w:line="260" w:lineRule="exact"/>
        <w:jc w:val="both"/>
        <w:rPr>
          <w:szCs w:val="24"/>
        </w:rPr>
      </w:pPr>
      <w:r w:rsidRPr="003D0A74">
        <w:rPr>
          <w:szCs w:val="24"/>
        </w:rPr>
        <w:t>Wykonawca ponosi wyłączną odpowiedzialność za:</w:t>
      </w:r>
    </w:p>
    <w:p w14:paraId="4C17D450" w14:textId="77777777" w:rsidR="001E7908" w:rsidRPr="003D0A74" w:rsidRDefault="001E7908" w:rsidP="00C7029A">
      <w:pPr>
        <w:numPr>
          <w:ilvl w:val="0"/>
          <w:numId w:val="20"/>
        </w:numPr>
        <w:tabs>
          <w:tab w:val="clear" w:pos="1080"/>
          <w:tab w:val="num" w:pos="1560"/>
        </w:tabs>
        <w:spacing w:line="260" w:lineRule="exact"/>
        <w:ind w:firstLine="54"/>
        <w:jc w:val="both"/>
        <w:rPr>
          <w:szCs w:val="24"/>
        </w:rPr>
      </w:pPr>
      <w:r w:rsidRPr="003D0A74">
        <w:rPr>
          <w:szCs w:val="24"/>
        </w:rPr>
        <w:t>przeszkolenia zatrudnionych przez siebie osób w zakresie przepisów BHP,</w:t>
      </w:r>
    </w:p>
    <w:p w14:paraId="4938EF0F" w14:textId="77777777" w:rsidR="001E7908" w:rsidRPr="003D0A74" w:rsidRDefault="001E7908" w:rsidP="00C7029A">
      <w:pPr>
        <w:numPr>
          <w:ilvl w:val="0"/>
          <w:numId w:val="20"/>
        </w:numPr>
        <w:tabs>
          <w:tab w:val="clear" w:pos="1080"/>
          <w:tab w:val="num" w:pos="1560"/>
        </w:tabs>
        <w:spacing w:line="260" w:lineRule="exact"/>
        <w:ind w:firstLine="54"/>
        <w:jc w:val="both"/>
        <w:rPr>
          <w:szCs w:val="24"/>
        </w:rPr>
      </w:pPr>
      <w:r w:rsidRPr="003D0A74">
        <w:rPr>
          <w:szCs w:val="24"/>
        </w:rPr>
        <w:t>posiadanie przez te osoby wymaganych badań lekarskich,</w:t>
      </w:r>
    </w:p>
    <w:p w14:paraId="2837DECE" w14:textId="77777777" w:rsidR="001E7908" w:rsidRPr="003D0A74" w:rsidRDefault="001E7908" w:rsidP="00C7029A">
      <w:pPr>
        <w:numPr>
          <w:ilvl w:val="0"/>
          <w:numId w:val="20"/>
        </w:numPr>
        <w:tabs>
          <w:tab w:val="clear" w:pos="1080"/>
          <w:tab w:val="num" w:pos="1560"/>
        </w:tabs>
        <w:spacing w:line="260" w:lineRule="exact"/>
        <w:ind w:firstLine="54"/>
        <w:jc w:val="both"/>
        <w:rPr>
          <w:szCs w:val="24"/>
        </w:rPr>
      </w:pPr>
      <w:r w:rsidRPr="003D0A74">
        <w:rPr>
          <w:szCs w:val="24"/>
        </w:rPr>
        <w:t>przeszkolenie stanowiskowe.</w:t>
      </w:r>
    </w:p>
    <w:p w14:paraId="026B3BD6" w14:textId="77777777" w:rsidR="001E7908" w:rsidRPr="003D0A74" w:rsidRDefault="001E7908" w:rsidP="00C7029A">
      <w:pPr>
        <w:numPr>
          <w:ilvl w:val="0"/>
          <w:numId w:val="19"/>
        </w:numPr>
        <w:spacing w:line="260" w:lineRule="exact"/>
        <w:jc w:val="both"/>
        <w:rPr>
          <w:szCs w:val="24"/>
        </w:rPr>
      </w:pPr>
      <w:r w:rsidRPr="003D0A74">
        <w:rPr>
          <w:szCs w:val="24"/>
        </w:rPr>
        <w:t>Wymagania i informacje dotyczące zatrudnienia na podstawie umowy o pracę:</w:t>
      </w:r>
    </w:p>
    <w:p w14:paraId="66E340A7" w14:textId="77777777" w:rsidR="00415837" w:rsidRPr="003D0A74" w:rsidRDefault="00B71F3F" w:rsidP="00C7029A">
      <w:pPr>
        <w:numPr>
          <w:ilvl w:val="0"/>
          <w:numId w:val="21"/>
        </w:numPr>
        <w:spacing w:line="260" w:lineRule="exact"/>
        <w:jc w:val="both"/>
        <w:rPr>
          <w:szCs w:val="24"/>
        </w:rPr>
      </w:pPr>
      <w:r w:rsidRPr="003D0A74">
        <w:rPr>
          <w:szCs w:val="24"/>
        </w:rPr>
        <w:t>wykonawca oświadcza, że:</w:t>
      </w:r>
    </w:p>
    <w:p w14:paraId="3734448D" w14:textId="77777777" w:rsidR="00492A9A" w:rsidRPr="003D0A74" w:rsidRDefault="002077FF" w:rsidP="00C7029A">
      <w:pPr>
        <w:pStyle w:val="Tekstpodstawowy2"/>
        <w:numPr>
          <w:ilvl w:val="2"/>
          <w:numId w:val="22"/>
        </w:numPr>
        <w:tabs>
          <w:tab w:val="clear" w:pos="2700"/>
        </w:tabs>
        <w:spacing w:after="0" w:line="260" w:lineRule="exact"/>
        <w:ind w:left="1843" w:hanging="425"/>
        <w:jc w:val="both"/>
      </w:pPr>
      <w:r w:rsidRPr="003D0A74">
        <w:rPr>
          <w:rFonts w:cs="Calibri"/>
          <w:bCs/>
          <w:iCs/>
        </w:rPr>
        <w:t>roboty budowlane w zakresie wykonania robót rozbiórkowych, demontażowych, robót murowych, robót  montażowych i wykończeniowych</w:t>
      </w:r>
      <w:r w:rsidR="00035DE7" w:rsidRPr="003D0A74">
        <w:rPr>
          <w:rFonts w:cs="Calibri"/>
          <w:bCs/>
          <w:iCs/>
        </w:rPr>
        <w:t>,</w:t>
      </w:r>
    </w:p>
    <w:p w14:paraId="6B36A5B1" w14:textId="2AB01F25" w:rsidR="00492A9A" w:rsidRPr="003D0A74" w:rsidRDefault="002077FF" w:rsidP="00C7029A">
      <w:pPr>
        <w:pStyle w:val="Tekstpodstawowy2"/>
        <w:numPr>
          <w:ilvl w:val="2"/>
          <w:numId w:val="22"/>
        </w:numPr>
        <w:tabs>
          <w:tab w:val="clear" w:pos="2700"/>
        </w:tabs>
        <w:spacing w:after="0" w:line="260" w:lineRule="exact"/>
        <w:ind w:left="1843" w:hanging="425"/>
        <w:jc w:val="both"/>
      </w:pPr>
      <w:r w:rsidRPr="003D0A74">
        <w:rPr>
          <w:rFonts w:cs="Calibri"/>
          <w:bCs/>
          <w:iCs/>
        </w:rPr>
        <w:t xml:space="preserve">roboty elektryczne w zakresie instalacji i urządzeń elektrycznych </w:t>
      </w:r>
      <w:r w:rsidR="00843A32">
        <w:rPr>
          <w:rFonts w:cs="Calibri"/>
          <w:bCs/>
          <w:iCs/>
        </w:rPr>
        <w:br/>
      </w:r>
      <w:r w:rsidRPr="003D0A74">
        <w:rPr>
          <w:rFonts w:cs="Calibri"/>
          <w:bCs/>
          <w:iCs/>
        </w:rPr>
        <w:t>i elektroenergetycznych polegające na wykonaniu instalacji elektrycznej oraz teletechnicznej wraz z osprzętem</w:t>
      </w:r>
      <w:r w:rsidR="00035DE7" w:rsidRPr="003D0A74">
        <w:rPr>
          <w:rFonts w:cs="Calibri"/>
          <w:bCs/>
          <w:iCs/>
        </w:rPr>
        <w:t>,</w:t>
      </w:r>
    </w:p>
    <w:p w14:paraId="2A7F7AA7" w14:textId="6B4AABDD" w:rsidR="00492A9A" w:rsidRPr="003D0A74" w:rsidRDefault="002077FF" w:rsidP="00C7029A">
      <w:pPr>
        <w:pStyle w:val="Tekstpodstawowy2"/>
        <w:numPr>
          <w:ilvl w:val="2"/>
          <w:numId w:val="22"/>
        </w:numPr>
        <w:tabs>
          <w:tab w:val="clear" w:pos="2700"/>
        </w:tabs>
        <w:spacing w:after="0" w:line="260" w:lineRule="exact"/>
        <w:ind w:left="1843" w:hanging="425"/>
        <w:jc w:val="both"/>
      </w:pPr>
      <w:r w:rsidRPr="003D0A74">
        <w:rPr>
          <w:rFonts w:cs="Calibri"/>
          <w:bCs/>
          <w:iCs/>
        </w:rPr>
        <w:t xml:space="preserve">roboty sanitarne w zakresie instalacji wodociągowych i kanalizacyjnych, grzewczych i wentylacyjnych, klimatyzacyjnych, gazowych polegające na wykonaniu instalacji wodociągowej, kanalizacyjnej, grzewczej, </w:t>
      </w:r>
      <w:r w:rsidR="00843A32">
        <w:rPr>
          <w:rFonts w:cs="Calibri"/>
          <w:bCs/>
          <w:iCs/>
        </w:rPr>
        <w:t>w</w:t>
      </w:r>
      <w:r w:rsidRPr="003D0A74">
        <w:rPr>
          <w:rFonts w:cs="Calibri"/>
          <w:bCs/>
          <w:iCs/>
        </w:rPr>
        <w:t>entylacyjnej, klimatyzacyjnej i gazowej wraz z osprzętem</w:t>
      </w:r>
      <w:r w:rsidR="00035DE7" w:rsidRPr="003D0A74">
        <w:rPr>
          <w:rFonts w:cs="Calibri"/>
          <w:bCs/>
          <w:iCs/>
        </w:rPr>
        <w:t>,</w:t>
      </w:r>
    </w:p>
    <w:p w14:paraId="77911C2D" w14:textId="77777777" w:rsidR="00035DE7" w:rsidRPr="003D0A74" w:rsidRDefault="00035DE7" w:rsidP="00C7029A">
      <w:pPr>
        <w:pStyle w:val="Tekstpodstawowy2"/>
        <w:numPr>
          <w:ilvl w:val="2"/>
          <w:numId w:val="22"/>
        </w:numPr>
        <w:tabs>
          <w:tab w:val="clear" w:pos="2700"/>
        </w:tabs>
        <w:spacing w:after="0" w:line="260" w:lineRule="exact"/>
        <w:ind w:left="1843" w:hanging="425"/>
        <w:jc w:val="both"/>
      </w:pPr>
      <w:r w:rsidRPr="003D0A74">
        <w:rPr>
          <w:rFonts w:cs="Calibri"/>
          <w:bCs/>
          <w:iCs/>
        </w:rPr>
        <w:t>roboty w zakresie wykonania infrastruktury technicznej, zagospodarowania terenu</w:t>
      </w:r>
    </w:p>
    <w:p w14:paraId="14F2DD71" w14:textId="77777777" w:rsidR="00B71F3F" w:rsidRPr="003D0A74" w:rsidRDefault="00B71F3F" w:rsidP="00950564">
      <w:pPr>
        <w:spacing w:line="260" w:lineRule="exact"/>
        <w:ind w:left="993"/>
        <w:jc w:val="both"/>
        <w:rPr>
          <w:szCs w:val="24"/>
        </w:rPr>
      </w:pPr>
      <w:r w:rsidRPr="003D0A74">
        <w:rPr>
          <w:szCs w:val="24"/>
        </w:rPr>
        <w:t>będą wykonywały wyłącznie osoby zatrudnione na podstawie umowy o pracę przez wykonawcę, a w przypadku udziału podwykonawcy przez podwykonawcę.</w:t>
      </w:r>
    </w:p>
    <w:p w14:paraId="4425EB87" w14:textId="77777777" w:rsidR="001A59AA" w:rsidRPr="003D0A74" w:rsidRDefault="001A59AA" w:rsidP="00C7029A">
      <w:pPr>
        <w:numPr>
          <w:ilvl w:val="0"/>
          <w:numId w:val="21"/>
        </w:numPr>
        <w:spacing w:line="260" w:lineRule="exact"/>
        <w:jc w:val="both"/>
        <w:rPr>
          <w:rFonts w:eastAsia="Calibri"/>
          <w:szCs w:val="24"/>
        </w:rPr>
      </w:pPr>
      <w:r w:rsidRPr="003D0A74">
        <w:rPr>
          <w:rFonts w:eastAsia="Calibri"/>
          <w:szCs w:val="24"/>
        </w:rPr>
        <w:t>W trakcie realizacji zamówienia w ramach czynności kontrolnych w celu potwierdzenia zatrudnienia, o którym mowa w pkt 1 zamawiający może</w:t>
      </w:r>
      <w:r w:rsidR="00975491" w:rsidRPr="003D0A74">
        <w:rPr>
          <w:rFonts w:eastAsia="Calibri"/>
          <w:szCs w:val="24"/>
        </w:rPr>
        <w:br/>
      </w:r>
      <w:r w:rsidRPr="003D0A74">
        <w:rPr>
          <w:rFonts w:eastAsia="Calibri"/>
          <w:szCs w:val="24"/>
        </w:rPr>
        <w:t>w wyznaczonym przez siebie terminie wezwać</w:t>
      </w:r>
      <w:r w:rsidR="007C5CF4" w:rsidRPr="003D0A74">
        <w:rPr>
          <w:rFonts w:eastAsia="Calibri"/>
          <w:szCs w:val="24"/>
        </w:rPr>
        <w:t xml:space="preserve"> wykonawcę do udowodnienia tego </w:t>
      </w:r>
      <w:r w:rsidRPr="003D0A74">
        <w:rPr>
          <w:rFonts w:eastAsia="Calibri"/>
          <w:szCs w:val="24"/>
        </w:rPr>
        <w:t xml:space="preserve">faktu. W wezwaniu </w:t>
      </w:r>
      <w:r w:rsidR="0069022C" w:rsidRPr="003D0A74">
        <w:rPr>
          <w:rFonts w:eastAsia="Calibri"/>
          <w:szCs w:val="24"/>
        </w:rPr>
        <w:t xml:space="preserve">wskaże </w:t>
      </w:r>
      <w:r w:rsidR="002E65B1" w:rsidRPr="003D0A74">
        <w:rPr>
          <w:rFonts w:eastAsia="Calibri"/>
          <w:szCs w:val="24"/>
        </w:rPr>
        <w:t>dokumenty, które wykonawca ma obowiązek przedłożyć zamawiającemu, w szczególności:</w:t>
      </w:r>
    </w:p>
    <w:p w14:paraId="7DC96BB6" w14:textId="77777777" w:rsidR="00B70618" w:rsidRPr="003D0A74" w:rsidRDefault="00B70618" w:rsidP="00C7029A">
      <w:pPr>
        <w:numPr>
          <w:ilvl w:val="2"/>
          <w:numId w:val="23"/>
        </w:numPr>
        <w:tabs>
          <w:tab w:val="clear" w:pos="2340"/>
          <w:tab w:val="num" w:pos="1843"/>
        </w:tabs>
        <w:spacing w:line="260" w:lineRule="exact"/>
        <w:ind w:left="1843" w:hanging="425"/>
        <w:jc w:val="both"/>
        <w:rPr>
          <w:rFonts w:eastAsia="Calibri"/>
          <w:szCs w:val="24"/>
        </w:rPr>
      </w:pPr>
      <w:r w:rsidRPr="003D0A74">
        <w:rPr>
          <w:szCs w:val="24"/>
        </w:rPr>
        <w:t>oświadczenie zatrudnionego pracownika,</w:t>
      </w:r>
    </w:p>
    <w:p w14:paraId="333624DF" w14:textId="77777777" w:rsidR="001A59AA" w:rsidRPr="003D0A74" w:rsidRDefault="001A59AA" w:rsidP="00C7029A">
      <w:pPr>
        <w:numPr>
          <w:ilvl w:val="2"/>
          <w:numId w:val="23"/>
        </w:numPr>
        <w:tabs>
          <w:tab w:val="clear" w:pos="2340"/>
          <w:tab w:val="num" w:pos="1843"/>
        </w:tabs>
        <w:spacing w:line="260" w:lineRule="exact"/>
        <w:ind w:left="1843" w:hanging="425"/>
        <w:jc w:val="both"/>
        <w:rPr>
          <w:rFonts w:eastAsia="Calibri"/>
          <w:szCs w:val="24"/>
        </w:rPr>
      </w:pPr>
      <w:r w:rsidRPr="003D0A74">
        <w:rPr>
          <w:rFonts w:eastAsia="Calibri"/>
          <w:szCs w:val="24"/>
        </w:rPr>
        <w:lastRenderedPageBreak/>
        <w:t>oświadczenie wykonawcy lub podwykonawcy</w:t>
      </w:r>
      <w:r w:rsidRPr="003D0A74">
        <w:rPr>
          <w:rFonts w:eastAsia="Calibri"/>
          <w:b/>
          <w:szCs w:val="24"/>
        </w:rPr>
        <w:t xml:space="preserve"> </w:t>
      </w:r>
      <w:r w:rsidRPr="003D0A74">
        <w:rPr>
          <w:rFonts w:eastAsia="Calibri"/>
          <w:szCs w:val="24"/>
        </w:rPr>
        <w:t xml:space="preserve">o zatrudnieniu </w:t>
      </w:r>
      <w:r w:rsidR="00221D1B" w:rsidRPr="003D0A74">
        <w:rPr>
          <w:rFonts w:eastAsia="Calibri"/>
          <w:szCs w:val="24"/>
        </w:rPr>
        <w:t xml:space="preserve">pracownika </w:t>
      </w:r>
      <w:r w:rsidR="000A0735" w:rsidRPr="003D0A74">
        <w:rPr>
          <w:rFonts w:eastAsia="Calibri"/>
          <w:szCs w:val="24"/>
        </w:rPr>
        <w:br/>
      </w:r>
      <w:r w:rsidRPr="003D0A74">
        <w:rPr>
          <w:rFonts w:eastAsia="Calibri"/>
          <w:szCs w:val="24"/>
        </w:rPr>
        <w:t>na podstawie umowy o pracę,</w:t>
      </w:r>
    </w:p>
    <w:p w14:paraId="3F314D50" w14:textId="77777777" w:rsidR="001A59AA" w:rsidRPr="003D0A74" w:rsidRDefault="001A59AA" w:rsidP="00C7029A">
      <w:pPr>
        <w:numPr>
          <w:ilvl w:val="2"/>
          <w:numId w:val="23"/>
        </w:numPr>
        <w:tabs>
          <w:tab w:val="clear" w:pos="2340"/>
          <w:tab w:val="num" w:pos="1843"/>
        </w:tabs>
        <w:spacing w:line="260" w:lineRule="exact"/>
        <w:ind w:left="1843" w:hanging="425"/>
        <w:jc w:val="both"/>
        <w:rPr>
          <w:rFonts w:eastAsia="Calibri"/>
          <w:szCs w:val="24"/>
        </w:rPr>
      </w:pPr>
      <w:r w:rsidRPr="003D0A74">
        <w:rPr>
          <w:rFonts w:eastAsia="Calibri"/>
          <w:szCs w:val="24"/>
        </w:rPr>
        <w:t>poświadczon</w:t>
      </w:r>
      <w:r w:rsidR="002E65B1" w:rsidRPr="003D0A74">
        <w:rPr>
          <w:rFonts w:eastAsia="Calibri"/>
          <w:szCs w:val="24"/>
        </w:rPr>
        <w:t>ą</w:t>
      </w:r>
      <w:r w:rsidRPr="003D0A74">
        <w:rPr>
          <w:rFonts w:eastAsia="Calibri"/>
          <w:szCs w:val="24"/>
        </w:rPr>
        <w:t xml:space="preserve"> za zgodność z oryginałem odpowiednio przez wykonawcę lub podwykonawcę</w:t>
      </w:r>
      <w:r w:rsidRPr="003D0A74">
        <w:rPr>
          <w:rFonts w:eastAsia="Calibri"/>
          <w:b/>
          <w:szCs w:val="24"/>
        </w:rPr>
        <w:t xml:space="preserve"> </w:t>
      </w:r>
      <w:r w:rsidRPr="003D0A74">
        <w:rPr>
          <w:rFonts w:eastAsia="Calibri"/>
          <w:szCs w:val="24"/>
        </w:rPr>
        <w:t>kopi</w:t>
      </w:r>
      <w:r w:rsidR="002E65B1" w:rsidRPr="003D0A74">
        <w:rPr>
          <w:rFonts w:eastAsia="Calibri"/>
          <w:szCs w:val="24"/>
        </w:rPr>
        <w:t>ę</w:t>
      </w:r>
      <w:r w:rsidRPr="003D0A74">
        <w:rPr>
          <w:rFonts w:eastAsia="Calibri"/>
          <w:szCs w:val="24"/>
        </w:rPr>
        <w:t xml:space="preserve"> umowy o pracę </w:t>
      </w:r>
      <w:r w:rsidR="002E65B1" w:rsidRPr="003D0A74">
        <w:rPr>
          <w:rFonts w:eastAsia="Calibri"/>
          <w:szCs w:val="24"/>
        </w:rPr>
        <w:t>zatrudnionego pracownika</w:t>
      </w:r>
      <w:r w:rsidR="00624F71" w:rsidRPr="003D0A74">
        <w:rPr>
          <w:rFonts w:eastAsia="Calibri"/>
          <w:szCs w:val="24"/>
        </w:rPr>
        <w:t>,</w:t>
      </w:r>
    </w:p>
    <w:p w14:paraId="616FC8C8" w14:textId="77777777" w:rsidR="002E65B1" w:rsidRPr="003D0A74" w:rsidRDefault="002E65B1" w:rsidP="00950564">
      <w:pPr>
        <w:tabs>
          <w:tab w:val="num" w:pos="1843"/>
        </w:tabs>
        <w:spacing w:line="260" w:lineRule="exact"/>
        <w:ind w:left="1418"/>
        <w:jc w:val="both"/>
        <w:rPr>
          <w:rFonts w:eastAsia="Calibri"/>
          <w:szCs w:val="24"/>
        </w:rPr>
      </w:pPr>
      <w:r w:rsidRPr="003D0A74">
        <w:rPr>
          <w:rFonts w:eastAsia="Calibri"/>
          <w:szCs w:val="24"/>
        </w:rPr>
        <w:t>zawierające informacje</w:t>
      </w:r>
      <w:r w:rsidR="00A77C65" w:rsidRPr="003D0A74">
        <w:rPr>
          <w:rFonts w:eastAsia="Calibri"/>
          <w:szCs w:val="24"/>
        </w:rPr>
        <w:t xml:space="preserve"> zanonimizowan</w:t>
      </w:r>
      <w:r w:rsidR="00624F71" w:rsidRPr="003D0A74">
        <w:rPr>
          <w:rFonts w:eastAsia="Calibri"/>
          <w:szCs w:val="24"/>
        </w:rPr>
        <w:t>e</w:t>
      </w:r>
      <w:r w:rsidR="00A77C65" w:rsidRPr="003D0A74">
        <w:rPr>
          <w:rFonts w:eastAsia="Calibri"/>
          <w:szCs w:val="24"/>
        </w:rPr>
        <w:t xml:space="preserve"> w sposób zapewniający ochronę danych osobowych pracownik</w:t>
      </w:r>
      <w:r w:rsidR="00624F71" w:rsidRPr="003D0A74">
        <w:rPr>
          <w:rFonts w:eastAsia="Calibri"/>
          <w:szCs w:val="24"/>
        </w:rPr>
        <w:t>a</w:t>
      </w:r>
      <w:r w:rsidR="00A77C65" w:rsidRPr="003D0A74">
        <w:rPr>
          <w:rFonts w:eastAsia="Calibri"/>
          <w:szCs w:val="24"/>
        </w:rPr>
        <w:t xml:space="preserve">, zgodnie z obowiązującymi przepisami prawa (tj. </w:t>
      </w:r>
      <w:r w:rsidR="000A0735" w:rsidRPr="003D0A74">
        <w:rPr>
          <w:rFonts w:eastAsia="Calibri"/>
          <w:szCs w:val="24"/>
        </w:rPr>
        <w:br/>
      </w:r>
      <w:r w:rsidR="00A77C65" w:rsidRPr="003D0A74">
        <w:rPr>
          <w:rFonts w:eastAsia="Calibri"/>
          <w:szCs w:val="24"/>
        </w:rPr>
        <w:t>w szczególności bez adresów, nr PESEL)</w:t>
      </w:r>
      <w:r w:rsidRPr="003D0A74">
        <w:rPr>
          <w:rFonts w:eastAsia="Calibri"/>
          <w:szCs w:val="24"/>
        </w:rPr>
        <w:t xml:space="preserve">, w tym dane osobowe, niezbędne </w:t>
      </w:r>
      <w:r w:rsidR="000A0735" w:rsidRPr="003D0A74">
        <w:rPr>
          <w:rFonts w:eastAsia="Calibri"/>
          <w:szCs w:val="24"/>
        </w:rPr>
        <w:br/>
      </w:r>
      <w:r w:rsidRPr="003D0A74">
        <w:rPr>
          <w:rFonts w:eastAsia="Calibri"/>
          <w:szCs w:val="24"/>
        </w:rPr>
        <w:t xml:space="preserve">do weryfikacji zatrudnienia na podstawie umowy o pracę, w szczególności imię </w:t>
      </w:r>
      <w:r w:rsidR="000A0735" w:rsidRPr="003D0A74">
        <w:rPr>
          <w:rFonts w:eastAsia="Calibri"/>
          <w:szCs w:val="24"/>
        </w:rPr>
        <w:br/>
      </w:r>
      <w:r w:rsidRPr="003D0A74">
        <w:rPr>
          <w:rFonts w:eastAsia="Calibri"/>
          <w:szCs w:val="24"/>
        </w:rPr>
        <w:t>i nazwisko zatrudnionego pracownika, datę zawarcia umowy o pracę, rodzaj umowy o pracę i zakres obowiązków pracownika.</w:t>
      </w:r>
    </w:p>
    <w:p w14:paraId="18768EE1" w14:textId="77777777" w:rsidR="001A59AA" w:rsidRPr="003D0A74" w:rsidRDefault="001A59AA" w:rsidP="00C7029A">
      <w:pPr>
        <w:numPr>
          <w:ilvl w:val="0"/>
          <w:numId w:val="21"/>
        </w:numPr>
        <w:spacing w:line="260" w:lineRule="exact"/>
        <w:jc w:val="both"/>
        <w:rPr>
          <w:rFonts w:eastAsia="Calibri"/>
          <w:szCs w:val="24"/>
        </w:rPr>
      </w:pPr>
      <w:r w:rsidRPr="003D0A74">
        <w:rPr>
          <w:rFonts w:eastAsia="Calibri"/>
          <w:szCs w:val="24"/>
        </w:rPr>
        <w:t xml:space="preserve">W trakcie realizacji zamówienia w ramach czynności kontrolnych zamawiający może również żądać od wykonawcy </w:t>
      </w:r>
      <w:r w:rsidR="00624F71" w:rsidRPr="003D0A74">
        <w:rPr>
          <w:rFonts w:eastAsia="Calibri"/>
          <w:szCs w:val="24"/>
        </w:rPr>
        <w:t xml:space="preserve">lub podwykonawcy </w:t>
      </w:r>
      <w:r w:rsidRPr="003D0A74">
        <w:rPr>
          <w:rFonts w:eastAsia="Calibri"/>
          <w:szCs w:val="24"/>
        </w:rPr>
        <w:t>złożenia wyjaśnień w przypadku wątpliwości w zakresie potwierdzenia zatrudnienia, o którym mowa w pkt 1 oraz przeprowadzić kontrolę na miejscu wykonywania świadczenia.</w:t>
      </w:r>
    </w:p>
    <w:p w14:paraId="175408A2" w14:textId="77777777" w:rsidR="001A59AA" w:rsidRPr="003D0A74" w:rsidRDefault="001A59AA" w:rsidP="00C7029A">
      <w:pPr>
        <w:numPr>
          <w:ilvl w:val="0"/>
          <w:numId w:val="21"/>
        </w:numPr>
        <w:spacing w:line="260" w:lineRule="exact"/>
        <w:jc w:val="both"/>
        <w:rPr>
          <w:rFonts w:eastAsia="Calibri"/>
          <w:szCs w:val="24"/>
        </w:rPr>
      </w:pPr>
      <w:r w:rsidRPr="003D0A74">
        <w:rPr>
          <w:rFonts w:eastAsia="Calibri"/>
          <w:szCs w:val="24"/>
        </w:rPr>
        <w:t>W przypadku uzasadnionych wątpliwości co do przestrzegania prawa pracy przez wykonawcę lub podwykonawcę, zamawiający może zwrócić się o przeprowadzenie kontroli przez Państwową Inspekcję Pracy.</w:t>
      </w:r>
    </w:p>
    <w:p w14:paraId="0DDBFFDA" w14:textId="77777777" w:rsidR="00E01D1A" w:rsidRPr="003D0A74" w:rsidRDefault="00E01D1A" w:rsidP="00950564">
      <w:pPr>
        <w:widowControl w:val="0"/>
        <w:autoSpaceDE w:val="0"/>
        <w:spacing w:line="260" w:lineRule="exact"/>
        <w:jc w:val="center"/>
        <w:rPr>
          <w:b/>
          <w:bCs/>
          <w:szCs w:val="24"/>
        </w:rPr>
      </w:pPr>
    </w:p>
    <w:p w14:paraId="4BF30F3C" w14:textId="77777777" w:rsidR="00FC61A0" w:rsidRPr="003D0A74" w:rsidRDefault="00FC61A0" w:rsidP="00950564">
      <w:pPr>
        <w:widowControl w:val="0"/>
        <w:autoSpaceDE w:val="0"/>
        <w:spacing w:line="260" w:lineRule="exact"/>
        <w:jc w:val="center"/>
        <w:rPr>
          <w:szCs w:val="24"/>
        </w:rPr>
      </w:pPr>
      <w:r w:rsidRPr="003D0A74">
        <w:rPr>
          <w:b/>
          <w:bCs/>
          <w:szCs w:val="24"/>
        </w:rPr>
        <w:t>§ 5.</w:t>
      </w:r>
    </w:p>
    <w:p w14:paraId="469C3DC0" w14:textId="77777777" w:rsidR="00FC61A0" w:rsidRPr="003D0A74" w:rsidRDefault="00FC61A0" w:rsidP="00C7029A">
      <w:pPr>
        <w:pStyle w:val="Tekstpodstawowy33"/>
        <w:numPr>
          <w:ilvl w:val="0"/>
          <w:numId w:val="10"/>
        </w:numPr>
        <w:tabs>
          <w:tab w:val="center" w:pos="0"/>
        </w:tabs>
        <w:spacing w:line="260" w:lineRule="exact"/>
        <w:jc w:val="both"/>
        <w:rPr>
          <w:color w:val="auto"/>
          <w:szCs w:val="24"/>
        </w:rPr>
      </w:pPr>
      <w:r w:rsidRPr="003D0A74">
        <w:rPr>
          <w:color w:val="auto"/>
          <w:szCs w:val="24"/>
        </w:rPr>
        <w:t>Wykonawca jest odpowiedzialny za wady przedmiotu umowy na zasadach określonych</w:t>
      </w:r>
      <w:r w:rsidRPr="003D0A74">
        <w:rPr>
          <w:color w:val="auto"/>
          <w:szCs w:val="24"/>
        </w:rPr>
        <w:br/>
        <w:t>w przepisach Kodeksu cywilnego, z zastrzeżeniem ust. 2.</w:t>
      </w:r>
    </w:p>
    <w:p w14:paraId="72F9B721" w14:textId="77777777" w:rsidR="00FC61A0" w:rsidRPr="003D0A74" w:rsidRDefault="00FC61A0" w:rsidP="00C7029A">
      <w:pPr>
        <w:pStyle w:val="Tekstpodstawowy33"/>
        <w:numPr>
          <w:ilvl w:val="0"/>
          <w:numId w:val="10"/>
        </w:numPr>
        <w:tabs>
          <w:tab w:val="center" w:pos="0"/>
        </w:tabs>
        <w:spacing w:line="260" w:lineRule="exact"/>
        <w:jc w:val="both"/>
        <w:rPr>
          <w:bCs/>
          <w:color w:val="auto"/>
          <w:szCs w:val="24"/>
        </w:rPr>
      </w:pPr>
      <w:r w:rsidRPr="003D0A74">
        <w:rPr>
          <w:color w:val="auto"/>
          <w:szCs w:val="24"/>
        </w:rPr>
        <w:t>Wykonawca jest odpowiedzialny za wady fizyczne przedmiotu umowy z tytułu rękojmi</w:t>
      </w:r>
      <w:r w:rsidRPr="003D0A74">
        <w:rPr>
          <w:color w:val="auto"/>
          <w:szCs w:val="24"/>
        </w:rPr>
        <w:br/>
      </w:r>
      <w:r w:rsidRPr="003D0A74">
        <w:rPr>
          <w:color w:val="auto"/>
          <w:spacing w:val="-2"/>
          <w:szCs w:val="24"/>
        </w:rPr>
        <w:t>w okresie</w:t>
      </w:r>
      <w:r w:rsidRPr="003D0A74">
        <w:rPr>
          <w:bCs/>
          <w:color w:val="auto"/>
          <w:spacing w:val="-2"/>
          <w:szCs w:val="24"/>
        </w:rPr>
        <w:t xml:space="preserve"> </w:t>
      </w:r>
      <w:r w:rsidR="004F3DE0" w:rsidRPr="003D0A74">
        <w:rPr>
          <w:b/>
          <w:bCs/>
          <w:color w:val="auto"/>
          <w:spacing w:val="-2"/>
          <w:szCs w:val="24"/>
        </w:rPr>
        <w:t>3</w:t>
      </w:r>
      <w:r w:rsidRPr="003D0A74">
        <w:rPr>
          <w:b/>
          <w:bCs/>
          <w:color w:val="auto"/>
          <w:spacing w:val="-2"/>
          <w:szCs w:val="24"/>
        </w:rPr>
        <w:t xml:space="preserve"> lat</w:t>
      </w:r>
      <w:r w:rsidRPr="003D0A74">
        <w:rPr>
          <w:color w:val="auto"/>
          <w:spacing w:val="-2"/>
          <w:szCs w:val="24"/>
        </w:rPr>
        <w:t>, licząc od dnia podpisania protokołu odbioru końcowego.</w:t>
      </w:r>
    </w:p>
    <w:p w14:paraId="70F358A8" w14:textId="77777777" w:rsidR="00451554" w:rsidRPr="003D0A74" w:rsidRDefault="00451554" w:rsidP="00950564">
      <w:pPr>
        <w:widowControl w:val="0"/>
        <w:autoSpaceDE w:val="0"/>
        <w:spacing w:line="260" w:lineRule="exact"/>
        <w:jc w:val="center"/>
        <w:rPr>
          <w:b/>
          <w:bCs/>
          <w:szCs w:val="24"/>
        </w:rPr>
      </w:pPr>
    </w:p>
    <w:p w14:paraId="429D25FC" w14:textId="77777777" w:rsidR="00FC61A0" w:rsidRPr="003D0A74" w:rsidRDefault="00FC61A0" w:rsidP="00950564">
      <w:pPr>
        <w:widowControl w:val="0"/>
        <w:autoSpaceDE w:val="0"/>
        <w:spacing w:line="260" w:lineRule="exact"/>
        <w:jc w:val="center"/>
        <w:rPr>
          <w:szCs w:val="24"/>
        </w:rPr>
      </w:pPr>
      <w:r w:rsidRPr="003D0A74">
        <w:rPr>
          <w:b/>
          <w:bCs/>
          <w:szCs w:val="24"/>
        </w:rPr>
        <w:t>§ 6.</w:t>
      </w:r>
    </w:p>
    <w:p w14:paraId="21C6FF41" w14:textId="2236F1ED" w:rsidR="00FC61A0" w:rsidRPr="003D0A74" w:rsidRDefault="00FC61A0" w:rsidP="00C7029A">
      <w:pPr>
        <w:pStyle w:val="Tekstpodstawowy31"/>
        <w:numPr>
          <w:ilvl w:val="0"/>
          <w:numId w:val="14"/>
        </w:numPr>
        <w:spacing w:line="260" w:lineRule="exact"/>
        <w:jc w:val="both"/>
        <w:rPr>
          <w:rFonts w:cs="Times New Roman"/>
          <w:color w:val="auto"/>
        </w:rPr>
      </w:pPr>
      <w:r w:rsidRPr="003D0A74">
        <w:rPr>
          <w:rFonts w:cs="Times New Roman"/>
          <w:color w:val="auto"/>
        </w:rPr>
        <w:t>Wykonawca udziela zamawiającemu gwarancji na wykonany przedmiot umowy na okres</w:t>
      </w:r>
      <w:r w:rsidRPr="003D0A74">
        <w:rPr>
          <w:rFonts w:cs="Times New Roman"/>
          <w:b/>
          <w:bCs/>
          <w:color w:val="auto"/>
        </w:rPr>
        <w:t xml:space="preserve"> </w:t>
      </w:r>
      <w:r w:rsidR="00292949" w:rsidRPr="003D0A74">
        <w:rPr>
          <w:rFonts w:cs="Times New Roman"/>
          <w:b/>
          <w:bCs/>
          <w:color w:val="auto"/>
        </w:rPr>
        <w:t>5</w:t>
      </w:r>
      <w:r w:rsidR="004735BD" w:rsidRPr="003D0A74">
        <w:rPr>
          <w:rFonts w:cs="Times New Roman"/>
          <w:b/>
          <w:bCs/>
          <w:color w:val="auto"/>
        </w:rPr>
        <w:t xml:space="preserve"> lat</w:t>
      </w:r>
      <w:r w:rsidRPr="003D0A74">
        <w:rPr>
          <w:rFonts w:cs="Times New Roman"/>
          <w:color w:val="auto"/>
          <w:spacing w:val="-2"/>
        </w:rPr>
        <w:t>,</w:t>
      </w:r>
      <w:r w:rsidRPr="003D0A74">
        <w:rPr>
          <w:rFonts w:cs="Times New Roman"/>
          <w:color w:val="auto"/>
        </w:rPr>
        <w:t xml:space="preserve"> licząc od dnia podpisania protokołu odbioru końcowego.</w:t>
      </w:r>
    </w:p>
    <w:p w14:paraId="780B61B0" w14:textId="77777777" w:rsidR="00FC61A0" w:rsidRPr="003D0A74" w:rsidRDefault="00FC61A0" w:rsidP="00C7029A">
      <w:pPr>
        <w:pStyle w:val="Tekstpodstawowy31"/>
        <w:numPr>
          <w:ilvl w:val="0"/>
          <w:numId w:val="14"/>
        </w:numPr>
        <w:spacing w:line="260" w:lineRule="exact"/>
        <w:jc w:val="both"/>
        <w:rPr>
          <w:rFonts w:cs="Times New Roman"/>
          <w:color w:val="auto"/>
        </w:rPr>
      </w:pPr>
      <w:r w:rsidRPr="003D0A74">
        <w:rPr>
          <w:rFonts w:cs="Times New Roman"/>
          <w:color w:val="auto"/>
        </w:rPr>
        <w:t>W ostatnim miesiącu okresu udzielonej gwarancji dokonany będzie ostateczny pogwarancyjny odbiór robót.</w:t>
      </w:r>
    </w:p>
    <w:p w14:paraId="67AF9293" w14:textId="77777777" w:rsidR="00FC61A0" w:rsidRPr="003D0A74" w:rsidRDefault="00FC61A0" w:rsidP="00C7029A">
      <w:pPr>
        <w:pStyle w:val="Tekstpodstawowy31"/>
        <w:numPr>
          <w:ilvl w:val="0"/>
          <w:numId w:val="14"/>
        </w:numPr>
        <w:spacing w:line="260" w:lineRule="exact"/>
        <w:jc w:val="both"/>
        <w:rPr>
          <w:rFonts w:cs="Times New Roman"/>
          <w:color w:val="auto"/>
        </w:rPr>
      </w:pPr>
      <w:r w:rsidRPr="003D0A74">
        <w:rPr>
          <w:rFonts w:cs="Times New Roman"/>
          <w:color w:val="auto"/>
        </w:rPr>
        <w:t>Wszelkie wady i usterki wykonawca zobowiązany jest usunąć w ciągu 5 dni kalendarzowych od daty otrzymania pisemnego zgłoszenia. Jeżeli wykonawca nie wywiąże się z powyższego obowiązku, zamawiający może zlecić usunięcie wad/usterek osobie trzeciej na koszt wykonawcy.</w:t>
      </w:r>
    </w:p>
    <w:p w14:paraId="5596F222" w14:textId="77777777" w:rsidR="00FC61A0" w:rsidRPr="003D0A74" w:rsidRDefault="00FC61A0" w:rsidP="00C7029A">
      <w:pPr>
        <w:pStyle w:val="Tekstpodstawowy31"/>
        <w:numPr>
          <w:ilvl w:val="0"/>
          <w:numId w:val="14"/>
        </w:numPr>
        <w:spacing w:line="260" w:lineRule="exact"/>
        <w:jc w:val="both"/>
        <w:rPr>
          <w:rFonts w:cs="Times New Roman"/>
          <w:color w:val="auto"/>
        </w:rPr>
      </w:pPr>
      <w:r w:rsidRPr="003D0A74">
        <w:rPr>
          <w:rFonts w:cs="Times New Roman"/>
          <w:color w:val="auto"/>
        </w:rPr>
        <w:t>Usunięcie wad i usterek przez osobę trzecią (wykonanie zastępcze) nie wyłącza przysługujących zamawiającemu uprawnień z tytułu rękojmi</w:t>
      </w:r>
      <w:r w:rsidR="007F4DF0" w:rsidRPr="003D0A74">
        <w:rPr>
          <w:rFonts w:cs="Times New Roman"/>
          <w:color w:val="auto"/>
        </w:rPr>
        <w:t xml:space="preserve"> </w:t>
      </w:r>
      <w:r w:rsidRPr="003D0A74">
        <w:rPr>
          <w:rFonts w:cs="Times New Roman"/>
          <w:color w:val="auto"/>
        </w:rPr>
        <w:t>i gwarancji przewidzianych niniejszą umową.</w:t>
      </w:r>
    </w:p>
    <w:p w14:paraId="1AD3EF4D" w14:textId="77777777" w:rsidR="00FC61A0" w:rsidRPr="003D0A74" w:rsidRDefault="00FC61A0" w:rsidP="00C7029A">
      <w:pPr>
        <w:pStyle w:val="Tekstpodstawowy31"/>
        <w:numPr>
          <w:ilvl w:val="0"/>
          <w:numId w:val="14"/>
        </w:numPr>
        <w:spacing w:line="260" w:lineRule="exact"/>
        <w:jc w:val="both"/>
        <w:rPr>
          <w:rFonts w:cs="Times New Roman"/>
          <w:b/>
          <w:bCs/>
          <w:color w:val="auto"/>
        </w:rPr>
      </w:pPr>
      <w:r w:rsidRPr="003D0A74">
        <w:rPr>
          <w:rFonts w:cs="Times New Roman"/>
          <w:color w:val="auto"/>
        </w:rPr>
        <w:t>Zamawiający ma prawo wyboru w każdym indywidualnym przypadku, czy będzie korzystał z rękojmi, czy też</w:t>
      </w:r>
      <w:r w:rsidR="007F4DF0" w:rsidRPr="003D0A74">
        <w:rPr>
          <w:rFonts w:cs="Times New Roman"/>
          <w:color w:val="auto"/>
        </w:rPr>
        <w:t xml:space="preserve"> z</w:t>
      </w:r>
      <w:r w:rsidRPr="003D0A74">
        <w:rPr>
          <w:rFonts w:cs="Times New Roman"/>
          <w:color w:val="auto"/>
        </w:rPr>
        <w:t xml:space="preserve"> gwarancji.</w:t>
      </w:r>
    </w:p>
    <w:p w14:paraId="4F90147E" w14:textId="77777777" w:rsidR="00FC61A0" w:rsidRPr="003D0A74" w:rsidRDefault="00C42C5E" w:rsidP="00950564">
      <w:pPr>
        <w:widowControl w:val="0"/>
        <w:autoSpaceDE w:val="0"/>
        <w:spacing w:line="280" w:lineRule="exact"/>
        <w:jc w:val="center"/>
        <w:rPr>
          <w:szCs w:val="24"/>
        </w:rPr>
      </w:pPr>
      <w:r w:rsidRPr="003D0A74">
        <w:rPr>
          <w:b/>
          <w:bCs/>
          <w:szCs w:val="24"/>
        </w:rPr>
        <w:br/>
      </w:r>
      <w:r w:rsidR="00FC61A0" w:rsidRPr="003D0A74">
        <w:rPr>
          <w:b/>
          <w:bCs/>
          <w:szCs w:val="24"/>
        </w:rPr>
        <w:t>§ 7.</w:t>
      </w:r>
    </w:p>
    <w:p w14:paraId="656F1677" w14:textId="77777777" w:rsidR="00FC61A0" w:rsidRPr="003D0A74" w:rsidRDefault="00AF4B99" w:rsidP="00950564">
      <w:pPr>
        <w:pStyle w:val="Tekstpodstawowy32"/>
        <w:numPr>
          <w:ilvl w:val="0"/>
          <w:numId w:val="6"/>
        </w:numPr>
        <w:spacing w:line="280" w:lineRule="exact"/>
        <w:jc w:val="both"/>
        <w:rPr>
          <w:bCs/>
          <w:color w:val="auto"/>
          <w:szCs w:val="24"/>
        </w:rPr>
      </w:pPr>
      <w:r w:rsidRPr="003D0A74">
        <w:rPr>
          <w:color w:val="auto"/>
          <w:szCs w:val="24"/>
        </w:rPr>
        <w:t xml:space="preserve">Wykonawca, podwykonawca lub dalszy podwykonawca zamówienia na roboty budowlane zamierzający zawrzeć umowę o podwykonawstwo, której przedmiotem są roboty budowlane, jest obowiązany, w trakcie realizacji zamówienia, do przedłożenia zamawiającemu projektu tej umowy, przy czym podwykonawca lub dalszy podwykonawca jest obowiązany dołączyć zgodę wykonawcy na zawarcie umowy </w:t>
      </w:r>
      <w:r w:rsidRPr="003D0A74">
        <w:rPr>
          <w:color w:val="auto"/>
          <w:szCs w:val="24"/>
        </w:rPr>
        <w:br/>
        <w:t>o podwykonawstwo o treści zgodnej z projektem umowy</w:t>
      </w:r>
      <w:r w:rsidR="00FC61A0" w:rsidRPr="003D0A74">
        <w:rPr>
          <w:color w:val="auto"/>
          <w:szCs w:val="24"/>
        </w:rPr>
        <w:t>.</w:t>
      </w:r>
    </w:p>
    <w:p w14:paraId="71BDB443" w14:textId="77777777" w:rsidR="00FC61A0" w:rsidRPr="003D0A74" w:rsidRDefault="00FC61A0" w:rsidP="00950564">
      <w:pPr>
        <w:pStyle w:val="Tekstpodstawowy32"/>
        <w:numPr>
          <w:ilvl w:val="0"/>
          <w:numId w:val="6"/>
        </w:numPr>
        <w:spacing w:line="280" w:lineRule="exact"/>
        <w:jc w:val="both"/>
        <w:rPr>
          <w:color w:val="auto"/>
          <w:szCs w:val="24"/>
        </w:rPr>
      </w:pPr>
      <w:r w:rsidRPr="003D0A74">
        <w:rPr>
          <w:color w:val="auto"/>
          <w:szCs w:val="24"/>
        </w:rPr>
        <w:t>Umowa o podwykonawstwo</w:t>
      </w:r>
      <w:r w:rsidR="00EB61DF" w:rsidRPr="003D0A74">
        <w:rPr>
          <w:color w:val="auto"/>
          <w:szCs w:val="24"/>
        </w:rPr>
        <w:t xml:space="preserve"> </w:t>
      </w:r>
      <w:r w:rsidRPr="003D0A74">
        <w:rPr>
          <w:color w:val="auto"/>
          <w:szCs w:val="24"/>
        </w:rPr>
        <w:t>musi zawierać między innymi:</w:t>
      </w:r>
    </w:p>
    <w:p w14:paraId="15B950CC" w14:textId="77777777" w:rsidR="00FC61A0" w:rsidRPr="003D0A74" w:rsidRDefault="00FC61A0" w:rsidP="00950564">
      <w:pPr>
        <w:pStyle w:val="Tekstpodstawowy32"/>
        <w:numPr>
          <w:ilvl w:val="1"/>
          <w:numId w:val="3"/>
        </w:numPr>
        <w:tabs>
          <w:tab w:val="left" w:pos="1418"/>
        </w:tabs>
        <w:spacing w:line="280" w:lineRule="exact"/>
        <w:ind w:left="1418" w:hanging="425"/>
        <w:jc w:val="both"/>
        <w:rPr>
          <w:color w:val="auto"/>
          <w:szCs w:val="24"/>
        </w:rPr>
      </w:pPr>
      <w:r w:rsidRPr="003D0A74">
        <w:rPr>
          <w:color w:val="auto"/>
          <w:szCs w:val="24"/>
        </w:rPr>
        <w:t>zakres powierzony podwykonawcy,</w:t>
      </w:r>
    </w:p>
    <w:p w14:paraId="015D6FAA" w14:textId="77777777" w:rsidR="00FC61A0" w:rsidRPr="003D0A74" w:rsidRDefault="00FC61A0" w:rsidP="00950564">
      <w:pPr>
        <w:pStyle w:val="Tekstpodstawowy32"/>
        <w:numPr>
          <w:ilvl w:val="1"/>
          <w:numId w:val="3"/>
        </w:numPr>
        <w:tabs>
          <w:tab w:val="left" w:pos="1418"/>
        </w:tabs>
        <w:spacing w:line="260" w:lineRule="exact"/>
        <w:ind w:left="1418" w:hanging="425"/>
        <w:jc w:val="both"/>
        <w:rPr>
          <w:color w:val="auto"/>
          <w:szCs w:val="24"/>
        </w:rPr>
      </w:pPr>
      <w:r w:rsidRPr="003D0A74">
        <w:rPr>
          <w:color w:val="auto"/>
          <w:szCs w:val="24"/>
        </w:rPr>
        <w:t xml:space="preserve">wskazanie umowy zawartej między zamawiającym a wykonawcą (nr umowy, data umowy, przedmiot umowy), </w:t>
      </w:r>
    </w:p>
    <w:p w14:paraId="78918028" w14:textId="77777777" w:rsidR="00FC61A0" w:rsidRPr="003D0A74" w:rsidRDefault="00FC61A0" w:rsidP="00950564">
      <w:pPr>
        <w:pStyle w:val="Tekstpodstawowy32"/>
        <w:numPr>
          <w:ilvl w:val="1"/>
          <w:numId w:val="3"/>
        </w:numPr>
        <w:tabs>
          <w:tab w:val="left" w:pos="1418"/>
        </w:tabs>
        <w:spacing w:line="260" w:lineRule="exact"/>
        <w:ind w:left="1418" w:hanging="425"/>
        <w:jc w:val="both"/>
        <w:rPr>
          <w:color w:val="auto"/>
          <w:szCs w:val="24"/>
        </w:rPr>
      </w:pPr>
      <w:r w:rsidRPr="003D0A74">
        <w:rPr>
          <w:color w:val="auto"/>
          <w:szCs w:val="24"/>
        </w:rPr>
        <w:lastRenderedPageBreak/>
        <w:t>kwotę wynagrodzenia,</w:t>
      </w:r>
      <w:r w:rsidR="00C03887" w:rsidRPr="003D0A74">
        <w:rPr>
          <w:color w:val="auto"/>
          <w:szCs w:val="24"/>
        </w:rPr>
        <w:t xml:space="preserve"> </w:t>
      </w:r>
      <w:r w:rsidR="00C03887" w:rsidRPr="003D0A74">
        <w:rPr>
          <w:rFonts w:eastAsia="Calibri"/>
          <w:color w:val="auto"/>
          <w:szCs w:val="24"/>
        </w:rPr>
        <w:t>nie większą niż wynika to z oferty wykonawcy</w:t>
      </w:r>
      <w:r w:rsidR="000A1D6A" w:rsidRPr="003D0A74">
        <w:rPr>
          <w:rFonts w:eastAsia="Calibri"/>
          <w:color w:val="auto"/>
          <w:szCs w:val="24"/>
        </w:rPr>
        <w:t>,</w:t>
      </w:r>
    </w:p>
    <w:p w14:paraId="00EE6F9A" w14:textId="77777777" w:rsidR="00FC61A0" w:rsidRPr="003D0A74" w:rsidRDefault="00FC61A0" w:rsidP="00950564">
      <w:pPr>
        <w:pStyle w:val="Tekstpodstawowy32"/>
        <w:numPr>
          <w:ilvl w:val="1"/>
          <w:numId w:val="3"/>
        </w:numPr>
        <w:tabs>
          <w:tab w:val="left" w:pos="1418"/>
        </w:tabs>
        <w:spacing w:line="260" w:lineRule="exact"/>
        <w:ind w:left="1418" w:hanging="425"/>
        <w:jc w:val="both"/>
        <w:rPr>
          <w:color w:val="auto"/>
          <w:szCs w:val="24"/>
        </w:rPr>
      </w:pPr>
      <w:r w:rsidRPr="003D0A74">
        <w:rPr>
          <w:color w:val="auto"/>
          <w:szCs w:val="24"/>
        </w:rPr>
        <w:t>termin wykonania,</w:t>
      </w:r>
    </w:p>
    <w:p w14:paraId="563C29B5" w14:textId="77777777" w:rsidR="00FC61A0" w:rsidRPr="003D0A74" w:rsidRDefault="00FC61A0" w:rsidP="00950564">
      <w:pPr>
        <w:pStyle w:val="Tekstpodstawowy32"/>
        <w:numPr>
          <w:ilvl w:val="1"/>
          <w:numId w:val="3"/>
        </w:numPr>
        <w:tabs>
          <w:tab w:val="left" w:pos="1418"/>
        </w:tabs>
        <w:spacing w:line="260" w:lineRule="exact"/>
        <w:ind w:left="1418" w:hanging="425"/>
        <w:jc w:val="both"/>
        <w:rPr>
          <w:color w:val="auto"/>
          <w:szCs w:val="24"/>
        </w:rPr>
      </w:pPr>
      <w:r w:rsidRPr="003D0A74">
        <w:rPr>
          <w:color w:val="auto"/>
          <w:szCs w:val="24"/>
        </w:rPr>
        <w:t>warunki dokonania płatności wynagrodzenia,</w:t>
      </w:r>
    </w:p>
    <w:p w14:paraId="5D18D886" w14:textId="77777777" w:rsidR="00FC61A0" w:rsidRPr="003D0A74" w:rsidRDefault="00FC61A0" w:rsidP="00950564">
      <w:pPr>
        <w:pStyle w:val="Tekstpodstawowy32"/>
        <w:numPr>
          <w:ilvl w:val="1"/>
          <w:numId w:val="3"/>
        </w:numPr>
        <w:tabs>
          <w:tab w:val="left" w:pos="1418"/>
        </w:tabs>
        <w:spacing w:line="260" w:lineRule="exact"/>
        <w:ind w:left="1418" w:hanging="425"/>
        <w:jc w:val="both"/>
        <w:rPr>
          <w:color w:val="auto"/>
          <w:szCs w:val="24"/>
        </w:rPr>
      </w:pPr>
      <w:r w:rsidRPr="003D0A74">
        <w:rPr>
          <w:color w:val="auto"/>
          <w:szCs w:val="24"/>
        </w:rPr>
        <w:t xml:space="preserve">termin </w:t>
      </w:r>
      <w:r w:rsidR="00EB61DF" w:rsidRPr="003D0A74">
        <w:rPr>
          <w:color w:val="auto"/>
          <w:szCs w:val="24"/>
        </w:rPr>
        <w:t>zapłaty</w:t>
      </w:r>
      <w:r w:rsidRPr="003D0A74">
        <w:rPr>
          <w:color w:val="auto"/>
          <w:szCs w:val="24"/>
        </w:rPr>
        <w:t xml:space="preserve"> wynagrodzenia podwykonawcy lub dalszemu podwykonawcy, który nie może być dłuższy niż 30 dni od dnia doręczenia wykonawcy, podwykonawcy lub dalszemu podwykonawcy faktury lub rachunku, </w:t>
      </w:r>
    </w:p>
    <w:p w14:paraId="1D3774D5" w14:textId="77777777" w:rsidR="00FC61A0" w:rsidRPr="003D0A74" w:rsidRDefault="00FC61A0" w:rsidP="00950564">
      <w:pPr>
        <w:pStyle w:val="Tekstpodstawowy32"/>
        <w:numPr>
          <w:ilvl w:val="1"/>
          <w:numId w:val="3"/>
        </w:numPr>
        <w:tabs>
          <w:tab w:val="left" w:pos="1418"/>
        </w:tabs>
        <w:spacing w:line="260" w:lineRule="exact"/>
        <w:ind w:left="1418" w:hanging="425"/>
        <w:jc w:val="both"/>
        <w:rPr>
          <w:color w:val="auto"/>
          <w:szCs w:val="24"/>
        </w:rPr>
      </w:pPr>
      <w:r w:rsidRPr="003D0A74">
        <w:rPr>
          <w:color w:val="auto"/>
          <w:szCs w:val="24"/>
        </w:rPr>
        <w:t>numer rachunku bankowego, na który należy dokonać zapłaty za wykonanie zamówienia.</w:t>
      </w:r>
    </w:p>
    <w:p w14:paraId="7389D549" w14:textId="77777777" w:rsidR="00FC61A0" w:rsidRPr="003D0A74" w:rsidRDefault="003F5F85" w:rsidP="00950564">
      <w:pPr>
        <w:pStyle w:val="Tekstpodstawowy32"/>
        <w:numPr>
          <w:ilvl w:val="0"/>
          <w:numId w:val="6"/>
        </w:numPr>
        <w:spacing w:line="260" w:lineRule="exact"/>
        <w:jc w:val="both"/>
        <w:rPr>
          <w:color w:val="auto"/>
          <w:spacing w:val="-2"/>
          <w:szCs w:val="24"/>
        </w:rPr>
      </w:pPr>
      <w:r w:rsidRPr="003D0A74">
        <w:rPr>
          <w:color w:val="auto"/>
          <w:szCs w:val="24"/>
        </w:rPr>
        <w:t>Zamawiający, w terminie 7 dni od dnia otrzymania projektu umowy o podwykonawstwo, której przedmiotem są roboty budowlane, zgłasza do tego projektu w formie pisemnej zastrzeżenia, jeśli:</w:t>
      </w:r>
    </w:p>
    <w:p w14:paraId="09C83D6B" w14:textId="77777777" w:rsidR="00FC61A0" w:rsidRPr="003D0A74" w:rsidRDefault="00FC61A0" w:rsidP="00950564">
      <w:pPr>
        <w:pStyle w:val="Tekstpodstawowy32"/>
        <w:numPr>
          <w:ilvl w:val="2"/>
          <w:numId w:val="4"/>
        </w:numPr>
        <w:tabs>
          <w:tab w:val="clear" w:pos="720"/>
          <w:tab w:val="left" w:pos="1418"/>
          <w:tab w:val="num" w:pos="1560"/>
        </w:tabs>
        <w:spacing w:line="260" w:lineRule="exact"/>
        <w:ind w:hanging="1186"/>
        <w:jc w:val="both"/>
        <w:rPr>
          <w:color w:val="auto"/>
          <w:szCs w:val="24"/>
        </w:rPr>
      </w:pPr>
      <w:r w:rsidRPr="003D0A74">
        <w:rPr>
          <w:color w:val="auto"/>
          <w:spacing w:val="-2"/>
          <w:szCs w:val="24"/>
        </w:rPr>
        <w:t xml:space="preserve">nie spełnia wymagań określonych w </w:t>
      </w:r>
      <w:r w:rsidR="005225C7" w:rsidRPr="003D0A74">
        <w:rPr>
          <w:color w:val="auto"/>
          <w:spacing w:val="-2"/>
          <w:szCs w:val="24"/>
        </w:rPr>
        <w:t>dokumentach zamówienia</w:t>
      </w:r>
      <w:r w:rsidRPr="003D0A74">
        <w:rPr>
          <w:color w:val="auto"/>
          <w:spacing w:val="-2"/>
          <w:szCs w:val="24"/>
        </w:rPr>
        <w:t>,</w:t>
      </w:r>
    </w:p>
    <w:p w14:paraId="61E8FAED" w14:textId="77777777" w:rsidR="00FC61A0" w:rsidRPr="003D0A74" w:rsidRDefault="003F5F85" w:rsidP="00950564">
      <w:pPr>
        <w:pStyle w:val="Tekstpodstawowy32"/>
        <w:numPr>
          <w:ilvl w:val="2"/>
          <w:numId w:val="4"/>
        </w:numPr>
        <w:tabs>
          <w:tab w:val="clear" w:pos="720"/>
          <w:tab w:val="left" w:pos="1418"/>
          <w:tab w:val="num" w:pos="1560"/>
        </w:tabs>
        <w:spacing w:line="260" w:lineRule="exact"/>
        <w:ind w:hanging="1186"/>
        <w:jc w:val="both"/>
        <w:rPr>
          <w:color w:val="auto"/>
          <w:szCs w:val="24"/>
        </w:rPr>
      </w:pPr>
      <w:r w:rsidRPr="003D0A74">
        <w:rPr>
          <w:color w:val="auto"/>
          <w:szCs w:val="24"/>
        </w:rPr>
        <w:t xml:space="preserve">przewiduje termin zapłaty wynagrodzenia dłuższy niż określony w ust. </w:t>
      </w:r>
      <w:r w:rsidR="00EB61DF" w:rsidRPr="003D0A74">
        <w:rPr>
          <w:color w:val="auto"/>
          <w:szCs w:val="24"/>
        </w:rPr>
        <w:t>2</w:t>
      </w:r>
      <w:r w:rsidRPr="003D0A74">
        <w:rPr>
          <w:color w:val="auto"/>
          <w:szCs w:val="24"/>
        </w:rPr>
        <w:t xml:space="preserve"> pkt 6,</w:t>
      </w:r>
    </w:p>
    <w:p w14:paraId="41EF33C2" w14:textId="77777777" w:rsidR="003F5F85" w:rsidRPr="003D0A74" w:rsidRDefault="003F5F85" w:rsidP="00950564">
      <w:pPr>
        <w:pStyle w:val="Tekstpodstawowy32"/>
        <w:numPr>
          <w:ilvl w:val="2"/>
          <w:numId w:val="4"/>
        </w:numPr>
        <w:tabs>
          <w:tab w:val="clear" w:pos="720"/>
          <w:tab w:val="left" w:pos="1418"/>
          <w:tab w:val="num" w:pos="1560"/>
        </w:tabs>
        <w:spacing w:line="260" w:lineRule="exact"/>
        <w:ind w:hanging="1186"/>
        <w:jc w:val="both"/>
        <w:rPr>
          <w:color w:val="auto"/>
          <w:szCs w:val="24"/>
        </w:rPr>
      </w:pPr>
      <w:r w:rsidRPr="003D0A74">
        <w:rPr>
          <w:color w:val="auto"/>
          <w:szCs w:val="24"/>
        </w:rPr>
        <w:t xml:space="preserve">zawiera postanowienia niezgodne z art. 463 </w:t>
      </w:r>
      <w:proofErr w:type="spellStart"/>
      <w:r w:rsidRPr="003D0A74">
        <w:rPr>
          <w:color w:val="auto"/>
          <w:szCs w:val="24"/>
        </w:rPr>
        <w:t>Pzp</w:t>
      </w:r>
      <w:proofErr w:type="spellEnd"/>
      <w:r w:rsidRPr="003D0A74">
        <w:rPr>
          <w:color w:val="auto"/>
          <w:szCs w:val="24"/>
        </w:rPr>
        <w:t>.</w:t>
      </w:r>
    </w:p>
    <w:p w14:paraId="10A17544" w14:textId="77777777" w:rsidR="00FC61A0" w:rsidRPr="003D0A74" w:rsidRDefault="00FC1BB6" w:rsidP="00950564">
      <w:pPr>
        <w:pStyle w:val="Tekstpodstawowy32"/>
        <w:numPr>
          <w:ilvl w:val="0"/>
          <w:numId w:val="6"/>
        </w:numPr>
        <w:spacing w:line="260" w:lineRule="exact"/>
        <w:jc w:val="both"/>
        <w:rPr>
          <w:color w:val="auto"/>
          <w:szCs w:val="24"/>
        </w:rPr>
      </w:pPr>
      <w:r w:rsidRPr="003D0A74">
        <w:rPr>
          <w:color w:val="auto"/>
          <w:szCs w:val="24"/>
        </w:rPr>
        <w:t xml:space="preserve">Niezgłoszenie zastrzeżeń do przedłożonego projektu umowy o podwykonawstwo, której przedmiotem są roboty budowlane, w terminie określonym w ust. </w:t>
      </w:r>
      <w:r w:rsidR="005C1DC6" w:rsidRPr="003D0A74">
        <w:rPr>
          <w:color w:val="auto"/>
          <w:szCs w:val="24"/>
        </w:rPr>
        <w:t>3</w:t>
      </w:r>
      <w:r w:rsidRPr="003D0A74">
        <w:rPr>
          <w:color w:val="auto"/>
          <w:szCs w:val="24"/>
        </w:rPr>
        <w:t>, uważa się za akceptację projektu umowy przez zamawiającego.</w:t>
      </w:r>
    </w:p>
    <w:p w14:paraId="1D1C78BD" w14:textId="77777777" w:rsidR="00FC61A0" w:rsidRPr="003D0A74" w:rsidRDefault="00D25E9F" w:rsidP="00950564">
      <w:pPr>
        <w:pStyle w:val="Tekstpodstawowy32"/>
        <w:numPr>
          <w:ilvl w:val="0"/>
          <w:numId w:val="6"/>
        </w:numPr>
        <w:spacing w:line="260" w:lineRule="exact"/>
        <w:jc w:val="both"/>
        <w:rPr>
          <w:color w:val="auto"/>
          <w:szCs w:val="24"/>
        </w:rPr>
      </w:pPr>
      <w:r w:rsidRPr="003D0A74">
        <w:rPr>
          <w:color w:val="auto"/>
          <w:szCs w:val="24"/>
        </w:rPr>
        <w:t xml:space="preserve">Wykonawca, podwykonawca lub dalszy podwykonawca zamówienia na roboty budowlane przedkłada zamawiającemu poświadczoną za zgodność z oryginałem kopię zawartej umowy o podwykonawstwo, której przedmiotem są roboty budowlane, </w:t>
      </w:r>
      <w:r w:rsidRPr="003D0A74">
        <w:rPr>
          <w:color w:val="auto"/>
          <w:szCs w:val="24"/>
        </w:rPr>
        <w:br/>
        <w:t>w terminie 7 dni od jej zawarcia.</w:t>
      </w:r>
    </w:p>
    <w:p w14:paraId="6850A5A0" w14:textId="77777777" w:rsidR="00FC61A0" w:rsidRPr="003D0A74" w:rsidRDefault="00D25E9F" w:rsidP="00950564">
      <w:pPr>
        <w:pStyle w:val="Tekstpodstawowy32"/>
        <w:numPr>
          <w:ilvl w:val="0"/>
          <w:numId w:val="6"/>
        </w:numPr>
        <w:spacing w:line="260" w:lineRule="exact"/>
        <w:ind w:left="714" w:hanging="357"/>
        <w:jc w:val="both"/>
        <w:rPr>
          <w:color w:val="auto"/>
          <w:szCs w:val="24"/>
        </w:rPr>
      </w:pPr>
      <w:r w:rsidRPr="003D0A74">
        <w:rPr>
          <w:color w:val="auto"/>
          <w:szCs w:val="24"/>
        </w:rPr>
        <w:t xml:space="preserve">Zamawiający, w terminie do 7 dni od dnia otrzymania umowy o podwykonawstwo zgłasza w formie pisemnej pod rygorem nieważności sprzeciw do umowy </w:t>
      </w:r>
      <w:r w:rsidR="00442BB1">
        <w:rPr>
          <w:color w:val="auto"/>
          <w:szCs w:val="24"/>
        </w:rPr>
        <w:br/>
      </w:r>
      <w:r w:rsidRPr="003D0A74">
        <w:rPr>
          <w:color w:val="auto"/>
          <w:szCs w:val="24"/>
        </w:rPr>
        <w:t xml:space="preserve">o podwykonawstwo, której przedmiotem są roboty budowlane, w przypadkach, o których mowa w ust. </w:t>
      </w:r>
      <w:r w:rsidR="005C1DC6" w:rsidRPr="003D0A74">
        <w:rPr>
          <w:color w:val="auto"/>
          <w:szCs w:val="24"/>
        </w:rPr>
        <w:t>3</w:t>
      </w:r>
      <w:r w:rsidRPr="003D0A74">
        <w:rPr>
          <w:color w:val="auto"/>
          <w:szCs w:val="24"/>
        </w:rPr>
        <w:t>.</w:t>
      </w:r>
    </w:p>
    <w:p w14:paraId="78EEE973" w14:textId="77777777" w:rsidR="00FC61A0" w:rsidRPr="003D0A74" w:rsidRDefault="00D25E9F" w:rsidP="00950564">
      <w:pPr>
        <w:pStyle w:val="Tekstpodstawowy32"/>
        <w:numPr>
          <w:ilvl w:val="0"/>
          <w:numId w:val="6"/>
        </w:numPr>
        <w:spacing w:line="260" w:lineRule="exact"/>
        <w:ind w:left="714" w:hanging="357"/>
        <w:jc w:val="both"/>
        <w:rPr>
          <w:color w:val="auto"/>
          <w:szCs w:val="24"/>
        </w:rPr>
      </w:pPr>
      <w:r w:rsidRPr="003D0A74">
        <w:rPr>
          <w:color w:val="auto"/>
          <w:szCs w:val="24"/>
        </w:rPr>
        <w:t xml:space="preserve">Niezgłoszenie sprzeciwu do przedłożonej umowy o podwykonawstwo, której </w:t>
      </w:r>
      <w:r w:rsidR="00442BB1">
        <w:rPr>
          <w:color w:val="auto"/>
          <w:szCs w:val="24"/>
        </w:rPr>
        <w:t>p</w:t>
      </w:r>
      <w:r w:rsidRPr="003D0A74">
        <w:rPr>
          <w:color w:val="auto"/>
          <w:szCs w:val="24"/>
        </w:rPr>
        <w:t xml:space="preserve">rzedmiotem są roboty budowlane, w terminie określonym w ust. </w:t>
      </w:r>
      <w:r w:rsidR="00F80435" w:rsidRPr="003D0A74">
        <w:rPr>
          <w:color w:val="auto"/>
          <w:szCs w:val="24"/>
        </w:rPr>
        <w:t>6</w:t>
      </w:r>
      <w:r w:rsidRPr="003D0A74">
        <w:rPr>
          <w:color w:val="auto"/>
          <w:szCs w:val="24"/>
        </w:rPr>
        <w:t>, uważa się za</w:t>
      </w:r>
      <w:r w:rsidR="003D0A74">
        <w:rPr>
          <w:color w:val="auto"/>
          <w:szCs w:val="24"/>
        </w:rPr>
        <w:t xml:space="preserve"> </w:t>
      </w:r>
      <w:r w:rsidRPr="003D0A74">
        <w:rPr>
          <w:color w:val="auto"/>
          <w:szCs w:val="24"/>
        </w:rPr>
        <w:t>akceptację umowy przez zamawiającego.</w:t>
      </w:r>
    </w:p>
    <w:p w14:paraId="007EEA6D" w14:textId="7B3B6A3E" w:rsidR="00FC61A0" w:rsidRPr="003D0A74" w:rsidRDefault="00D25E9F" w:rsidP="00950564">
      <w:pPr>
        <w:pStyle w:val="Tekstpodstawowy32"/>
        <w:numPr>
          <w:ilvl w:val="0"/>
          <w:numId w:val="6"/>
        </w:numPr>
        <w:spacing w:line="260" w:lineRule="exact"/>
        <w:jc w:val="both"/>
        <w:rPr>
          <w:color w:val="auto"/>
          <w:szCs w:val="24"/>
        </w:rPr>
      </w:pPr>
      <w:r w:rsidRPr="003D0A74">
        <w:rPr>
          <w:color w:val="auto"/>
          <w:szCs w:val="24"/>
        </w:rPr>
        <w:t>Wykonawca, podwykonawca lub dalszy podwykonawca przedkłada zamawiającemu poświadczoną za zgodność z oryginałem kopię zawartej umowy o podwykonawstwo, której przedmiotem są dostawy lub usługi, w terminie 7 dni od dnia jej zawarcia,</w:t>
      </w:r>
      <w:r w:rsidR="001F7A88" w:rsidRPr="003D0A74">
        <w:rPr>
          <w:color w:val="auto"/>
          <w:szCs w:val="24"/>
        </w:rPr>
        <w:br/>
      </w:r>
      <w:r w:rsidRPr="003D0A74">
        <w:rPr>
          <w:color w:val="auto"/>
          <w:szCs w:val="24"/>
        </w:rPr>
        <w:t xml:space="preserve">z wyłączeniem umów o podwykonawstwo o wartości mniejszej niż </w:t>
      </w:r>
      <w:r w:rsidR="007978FB">
        <w:rPr>
          <w:color w:val="auto"/>
          <w:szCs w:val="24"/>
        </w:rPr>
        <w:t>………………</w:t>
      </w:r>
      <w:r w:rsidR="002F1871" w:rsidRPr="003D0A74">
        <w:rPr>
          <w:color w:val="auto"/>
          <w:szCs w:val="24"/>
        </w:rPr>
        <w:t xml:space="preserve"> </w:t>
      </w:r>
      <w:r w:rsidR="001A4379" w:rsidRPr="003D0A74">
        <w:rPr>
          <w:color w:val="auto"/>
          <w:szCs w:val="24"/>
        </w:rPr>
        <w:t>zł</w:t>
      </w:r>
      <w:r w:rsidRPr="003D0A74">
        <w:rPr>
          <w:color w:val="auto"/>
          <w:szCs w:val="24"/>
        </w:rPr>
        <w:t xml:space="preserve"> </w:t>
      </w:r>
      <w:r w:rsidRPr="003D0A74">
        <w:rPr>
          <w:i/>
          <w:color w:val="auto"/>
          <w:szCs w:val="24"/>
        </w:rPr>
        <w:t>(0,5% wartości umowy)</w:t>
      </w:r>
      <w:r w:rsidRPr="003D0A74">
        <w:rPr>
          <w:color w:val="auto"/>
          <w:szCs w:val="24"/>
        </w:rPr>
        <w:t>. Wyłączenie, o którym mowa w zdaniu pierwszym, nie dotyczy umów</w:t>
      </w:r>
      <w:r w:rsidR="007978FB">
        <w:rPr>
          <w:color w:val="auto"/>
          <w:szCs w:val="24"/>
        </w:rPr>
        <w:t xml:space="preserve"> </w:t>
      </w:r>
      <w:r w:rsidRPr="003D0A74">
        <w:rPr>
          <w:color w:val="auto"/>
          <w:szCs w:val="24"/>
        </w:rPr>
        <w:t>o podwykonawstwo o wartości większej niż 50</w:t>
      </w:r>
      <w:r w:rsidR="007168AF" w:rsidRPr="003D0A74">
        <w:rPr>
          <w:color w:val="auto"/>
          <w:szCs w:val="24"/>
        </w:rPr>
        <w:t>.</w:t>
      </w:r>
      <w:r w:rsidRPr="003D0A74">
        <w:rPr>
          <w:color w:val="auto"/>
          <w:szCs w:val="24"/>
        </w:rPr>
        <w:t>000 złotych.</w:t>
      </w:r>
    </w:p>
    <w:p w14:paraId="1FF3FEA3" w14:textId="77777777" w:rsidR="00FC61A0" w:rsidRPr="003D0A74" w:rsidRDefault="00D25E9F" w:rsidP="00950564">
      <w:pPr>
        <w:pStyle w:val="Tekstpodstawowy32"/>
        <w:numPr>
          <w:ilvl w:val="0"/>
          <w:numId w:val="6"/>
        </w:numPr>
        <w:spacing w:line="260" w:lineRule="exact"/>
        <w:jc w:val="both"/>
        <w:rPr>
          <w:color w:val="auto"/>
          <w:szCs w:val="24"/>
        </w:rPr>
      </w:pPr>
      <w:r w:rsidRPr="003D0A74">
        <w:rPr>
          <w:color w:val="auto"/>
          <w:szCs w:val="24"/>
        </w:rPr>
        <w:t xml:space="preserve">W przypadku, o którym mowa w ust. </w:t>
      </w:r>
      <w:r w:rsidR="009463A7" w:rsidRPr="003D0A74">
        <w:rPr>
          <w:color w:val="auto"/>
          <w:szCs w:val="24"/>
        </w:rPr>
        <w:t>8</w:t>
      </w:r>
      <w:r w:rsidRPr="003D0A74">
        <w:rPr>
          <w:color w:val="auto"/>
          <w:szCs w:val="24"/>
        </w:rPr>
        <w:t xml:space="preserve">, jeżeli termin zapłaty wynagrodzenia jest dłuższy niż określony w ust. </w:t>
      </w:r>
      <w:r w:rsidR="00FB5C9E" w:rsidRPr="003D0A74">
        <w:rPr>
          <w:color w:val="auto"/>
          <w:szCs w:val="24"/>
        </w:rPr>
        <w:t>2</w:t>
      </w:r>
      <w:r w:rsidRPr="003D0A74">
        <w:rPr>
          <w:color w:val="auto"/>
          <w:szCs w:val="24"/>
        </w:rPr>
        <w:t xml:space="preserve"> pkt 6, zamawiający informuje o tym wykonawcę i wzywa go do doprowadzenia do zmiany tej umowy pod rygorem wystąpienia o zapłatę kary umownej.</w:t>
      </w:r>
    </w:p>
    <w:p w14:paraId="6E7C7F0A" w14:textId="77777777" w:rsidR="00FC61A0" w:rsidRPr="003D0A74" w:rsidRDefault="00D25E9F" w:rsidP="00950564">
      <w:pPr>
        <w:pStyle w:val="Tekstpodstawowy32"/>
        <w:numPr>
          <w:ilvl w:val="0"/>
          <w:numId w:val="6"/>
        </w:numPr>
        <w:spacing w:line="260" w:lineRule="exact"/>
        <w:jc w:val="both"/>
        <w:rPr>
          <w:color w:val="auto"/>
          <w:szCs w:val="24"/>
        </w:rPr>
      </w:pPr>
      <w:r w:rsidRPr="003D0A74">
        <w:rPr>
          <w:color w:val="auto"/>
          <w:szCs w:val="24"/>
        </w:rPr>
        <w:t xml:space="preserve">Przepisy ust. 1 – </w:t>
      </w:r>
      <w:r w:rsidR="00B11794" w:rsidRPr="003D0A74">
        <w:rPr>
          <w:color w:val="auto"/>
          <w:szCs w:val="24"/>
        </w:rPr>
        <w:t>9</w:t>
      </w:r>
      <w:r w:rsidRPr="003D0A74">
        <w:rPr>
          <w:color w:val="auto"/>
          <w:szCs w:val="24"/>
        </w:rPr>
        <w:t xml:space="preserve"> stosuje się odpowiednio do zmian umowy o podwykonawstwo.</w:t>
      </w:r>
    </w:p>
    <w:p w14:paraId="3922A772" w14:textId="77777777" w:rsidR="00FC61A0" w:rsidRPr="003D0A74" w:rsidRDefault="00D25E9F" w:rsidP="00950564">
      <w:pPr>
        <w:pStyle w:val="Tekstpodstawowy32"/>
        <w:numPr>
          <w:ilvl w:val="0"/>
          <w:numId w:val="6"/>
        </w:numPr>
        <w:spacing w:line="260" w:lineRule="exact"/>
        <w:jc w:val="both"/>
        <w:rPr>
          <w:color w:val="auto"/>
          <w:szCs w:val="24"/>
        </w:rPr>
      </w:pPr>
      <w:r w:rsidRPr="003D0A74">
        <w:rPr>
          <w:color w:val="auto"/>
          <w:szCs w:val="24"/>
        </w:rPr>
        <w:t xml:space="preserve">Korzystanie przez zamawiającego z terminów, o których mowa w ust. </w:t>
      </w:r>
      <w:r w:rsidR="00FB5C9E" w:rsidRPr="003D0A74">
        <w:rPr>
          <w:color w:val="auto"/>
          <w:szCs w:val="24"/>
        </w:rPr>
        <w:t>3</w:t>
      </w:r>
      <w:r w:rsidRPr="003D0A74">
        <w:rPr>
          <w:color w:val="auto"/>
          <w:szCs w:val="24"/>
        </w:rPr>
        <w:t xml:space="preserve"> i ust. </w:t>
      </w:r>
      <w:r w:rsidR="00FB5C9E" w:rsidRPr="003D0A74">
        <w:rPr>
          <w:color w:val="auto"/>
          <w:szCs w:val="24"/>
        </w:rPr>
        <w:t>6</w:t>
      </w:r>
      <w:r w:rsidRPr="003D0A74">
        <w:rPr>
          <w:color w:val="auto"/>
          <w:szCs w:val="24"/>
        </w:rPr>
        <w:t>, nie jest podstawą do wydłużenia okresu realizacji zamówienia.</w:t>
      </w:r>
    </w:p>
    <w:p w14:paraId="017E8594" w14:textId="77777777" w:rsidR="00B11794" w:rsidRPr="003D0A74" w:rsidRDefault="00B11794" w:rsidP="00950564">
      <w:pPr>
        <w:pStyle w:val="Tekstpodstawowy32"/>
        <w:numPr>
          <w:ilvl w:val="0"/>
          <w:numId w:val="6"/>
        </w:numPr>
        <w:spacing w:line="260" w:lineRule="exact"/>
        <w:jc w:val="both"/>
        <w:rPr>
          <w:color w:val="auto"/>
          <w:szCs w:val="24"/>
        </w:rPr>
      </w:pPr>
      <w:r w:rsidRPr="003D0A74">
        <w:rPr>
          <w:color w:val="auto"/>
          <w:szCs w:val="24"/>
        </w:rPr>
        <w:t xml:space="preserve">Jeżeli zmiana albo rezygnacja z podwykonawcy dotyczy podmiotu, na którego zasoby wykonawca powoływał się, na zasadach określonych w art. 118 ust. 1 </w:t>
      </w:r>
      <w:proofErr w:type="spellStart"/>
      <w:r w:rsidRPr="003D0A74">
        <w:rPr>
          <w:bCs/>
          <w:color w:val="auto"/>
          <w:szCs w:val="24"/>
        </w:rPr>
        <w:t>Pzp</w:t>
      </w:r>
      <w:proofErr w:type="spellEnd"/>
      <w:r w:rsidRPr="003D0A74">
        <w:rPr>
          <w:color w:val="auto"/>
          <w:szCs w:val="24"/>
        </w:rPr>
        <w:t>, w celu wykazania spełniania warunków udziału w postępowaniu, wykonawca jest obowiązany wykazać zamawiającemu, że proponowany inny podwykonawca lub wykonawca samodzielnie spełnia je w stopniu nie mniejszym niż podwykonawca, na którego zasoby wykonawca powoływał się w trakcie postępowania o udzielenie zamówienia.</w:t>
      </w:r>
    </w:p>
    <w:p w14:paraId="6DD724FA" w14:textId="77777777" w:rsidR="00FC61A0" w:rsidRPr="003D0A74" w:rsidRDefault="00FB5C9E" w:rsidP="00950564">
      <w:pPr>
        <w:pStyle w:val="Tekstpodstawowy32"/>
        <w:numPr>
          <w:ilvl w:val="0"/>
          <w:numId w:val="6"/>
        </w:numPr>
        <w:spacing w:line="260" w:lineRule="exact"/>
        <w:jc w:val="both"/>
        <w:rPr>
          <w:b/>
          <w:bCs/>
          <w:color w:val="auto"/>
          <w:szCs w:val="24"/>
        </w:rPr>
      </w:pPr>
      <w:r w:rsidRPr="003D0A74">
        <w:rPr>
          <w:color w:val="auto"/>
          <w:szCs w:val="24"/>
        </w:rPr>
        <w:t>Powierzenie wykonania części zamówienia podwykonawcom nie zwalnia wykonawcy</w:t>
      </w:r>
      <w:r w:rsidR="000A0735" w:rsidRPr="003D0A74">
        <w:rPr>
          <w:color w:val="auto"/>
          <w:szCs w:val="24"/>
        </w:rPr>
        <w:br/>
      </w:r>
      <w:r w:rsidRPr="003D0A74">
        <w:rPr>
          <w:color w:val="auto"/>
          <w:szCs w:val="24"/>
        </w:rPr>
        <w:t xml:space="preserve"> z odpowiedzialności za należyte wykonanie tego zamówienia</w:t>
      </w:r>
      <w:r w:rsidR="00D25E9F" w:rsidRPr="003D0A74">
        <w:rPr>
          <w:color w:val="auto"/>
          <w:szCs w:val="24"/>
        </w:rPr>
        <w:t>.</w:t>
      </w:r>
    </w:p>
    <w:p w14:paraId="71B27D16" w14:textId="77777777" w:rsidR="00351144" w:rsidRPr="003D0A74" w:rsidRDefault="00351144" w:rsidP="00950564">
      <w:pPr>
        <w:widowControl w:val="0"/>
        <w:autoSpaceDE w:val="0"/>
        <w:spacing w:line="260" w:lineRule="exact"/>
        <w:jc w:val="center"/>
        <w:rPr>
          <w:b/>
          <w:bCs/>
          <w:szCs w:val="24"/>
        </w:rPr>
      </w:pPr>
    </w:p>
    <w:p w14:paraId="00A1C2D2" w14:textId="77777777" w:rsidR="007978FB" w:rsidRDefault="007978FB" w:rsidP="00950564">
      <w:pPr>
        <w:widowControl w:val="0"/>
        <w:autoSpaceDE w:val="0"/>
        <w:spacing w:line="260" w:lineRule="exact"/>
        <w:jc w:val="center"/>
        <w:rPr>
          <w:b/>
          <w:bCs/>
          <w:szCs w:val="24"/>
        </w:rPr>
      </w:pPr>
    </w:p>
    <w:p w14:paraId="53E27CDA" w14:textId="77777777" w:rsidR="00D83EFC" w:rsidRDefault="00D83EFC" w:rsidP="00950564">
      <w:pPr>
        <w:widowControl w:val="0"/>
        <w:autoSpaceDE w:val="0"/>
        <w:spacing w:line="260" w:lineRule="exact"/>
        <w:jc w:val="center"/>
        <w:rPr>
          <w:b/>
          <w:bCs/>
          <w:szCs w:val="24"/>
        </w:rPr>
      </w:pPr>
    </w:p>
    <w:p w14:paraId="67759A85" w14:textId="77777777" w:rsidR="00FC61A0" w:rsidRPr="003D0A74" w:rsidRDefault="00FC61A0" w:rsidP="00950564">
      <w:pPr>
        <w:widowControl w:val="0"/>
        <w:autoSpaceDE w:val="0"/>
        <w:spacing w:line="260" w:lineRule="exact"/>
        <w:jc w:val="center"/>
        <w:rPr>
          <w:szCs w:val="24"/>
        </w:rPr>
      </w:pPr>
      <w:r w:rsidRPr="003D0A74">
        <w:rPr>
          <w:b/>
          <w:bCs/>
          <w:szCs w:val="24"/>
        </w:rPr>
        <w:lastRenderedPageBreak/>
        <w:t>§ 8.</w:t>
      </w:r>
    </w:p>
    <w:p w14:paraId="25B5BEF4" w14:textId="77777777" w:rsidR="00521C7A" w:rsidRPr="003D0A74" w:rsidRDefault="00FC61A0" w:rsidP="00C7029A">
      <w:pPr>
        <w:widowControl w:val="0"/>
        <w:numPr>
          <w:ilvl w:val="0"/>
          <w:numId w:val="16"/>
        </w:numPr>
        <w:autoSpaceDE w:val="0"/>
        <w:spacing w:line="260" w:lineRule="exact"/>
        <w:jc w:val="both"/>
        <w:rPr>
          <w:szCs w:val="24"/>
        </w:rPr>
      </w:pPr>
      <w:r w:rsidRPr="003D0A74">
        <w:rPr>
          <w:szCs w:val="24"/>
        </w:rPr>
        <w:t xml:space="preserve">Wynagrodzenie ryczałtowe wykonawcy, zwane dalej wynagrodzeniem, za wykonanie przedmiotu umowy wynosi: </w:t>
      </w:r>
    </w:p>
    <w:p w14:paraId="5965B748" w14:textId="748A30B9" w:rsidR="00880E8B" w:rsidRPr="007978FB" w:rsidRDefault="00880E8B" w:rsidP="00950564">
      <w:pPr>
        <w:widowControl w:val="0"/>
        <w:autoSpaceDE w:val="0"/>
        <w:spacing w:line="260" w:lineRule="exact"/>
        <w:ind w:firstLine="720"/>
        <w:jc w:val="both"/>
        <w:rPr>
          <w:szCs w:val="24"/>
        </w:rPr>
      </w:pPr>
      <w:r w:rsidRPr="007978FB">
        <w:rPr>
          <w:szCs w:val="24"/>
        </w:rPr>
        <w:t xml:space="preserve">wartość brutto: </w:t>
      </w:r>
      <w:r w:rsidR="00F0528F" w:rsidRPr="007978FB">
        <w:rPr>
          <w:rFonts w:eastAsia="Calibri"/>
          <w:szCs w:val="24"/>
          <w:lang w:eastAsia="en-US"/>
        </w:rPr>
        <w:t>…………………………</w:t>
      </w:r>
      <w:r w:rsidRPr="007978FB">
        <w:rPr>
          <w:szCs w:val="24"/>
        </w:rPr>
        <w:t xml:space="preserve"> zł</w:t>
      </w:r>
    </w:p>
    <w:p w14:paraId="3167C2FD" w14:textId="77777777" w:rsidR="007978FB" w:rsidRDefault="00880E8B" w:rsidP="00950564">
      <w:pPr>
        <w:widowControl w:val="0"/>
        <w:autoSpaceDE w:val="0"/>
        <w:spacing w:line="260" w:lineRule="exact"/>
        <w:ind w:left="720"/>
        <w:jc w:val="both"/>
        <w:rPr>
          <w:szCs w:val="24"/>
          <w:lang w:eastAsia="pl-PL"/>
        </w:rPr>
      </w:pPr>
      <w:r w:rsidRPr="003D0A74">
        <w:rPr>
          <w:szCs w:val="24"/>
        </w:rPr>
        <w:t xml:space="preserve">wartość brutto </w:t>
      </w:r>
      <w:r w:rsidRPr="003D0A74">
        <w:rPr>
          <w:szCs w:val="24"/>
          <w:lang w:eastAsia="pl-PL"/>
        </w:rPr>
        <w:t>(słownie:</w:t>
      </w:r>
      <w:r w:rsidR="00E07F6B" w:rsidRPr="003D0A74">
        <w:rPr>
          <w:szCs w:val="24"/>
          <w:lang w:eastAsia="pl-PL"/>
        </w:rPr>
        <w:t xml:space="preserve"> </w:t>
      </w:r>
      <w:r w:rsidR="00F0528F">
        <w:rPr>
          <w:szCs w:val="24"/>
          <w:lang w:eastAsia="pl-PL"/>
        </w:rPr>
        <w:t>…………………………………………………………</w:t>
      </w:r>
      <w:r w:rsidRPr="003D0A74">
        <w:rPr>
          <w:szCs w:val="24"/>
          <w:lang w:eastAsia="pl-PL"/>
        </w:rPr>
        <w:t>)</w:t>
      </w:r>
      <w:r w:rsidR="00950564">
        <w:rPr>
          <w:szCs w:val="24"/>
          <w:lang w:eastAsia="pl-PL"/>
        </w:rPr>
        <w:t xml:space="preserve">, </w:t>
      </w:r>
    </w:p>
    <w:p w14:paraId="2E352B5C" w14:textId="74B02C83" w:rsidR="00880E8B" w:rsidRPr="00950564" w:rsidRDefault="00880E8B" w:rsidP="00950564">
      <w:pPr>
        <w:widowControl w:val="0"/>
        <w:autoSpaceDE w:val="0"/>
        <w:spacing w:line="260" w:lineRule="exact"/>
        <w:ind w:left="720"/>
        <w:jc w:val="both"/>
        <w:rPr>
          <w:szCs w:val="24"/>
          <w:lang w:eastAsia="pl-PL"/>
        </w:rPr>
      </w:pPr>
      <w:r w:rsidRPr="003D0A74">
        <w:rPr>
          <w:rFonts w:eastAsia="Calibri"/>
          <w:szCs w:val="24"/>
          <w:lang w:eastAsia="en-US"/>
        </w:rPr>
        <w:t>w tym:</w:t>
      </w:r>
    </w:p>
    <w:p w14:paraId="5DCAC009" w14:textId="78CE151D" w:rsidR="00880E8B" w:rsidRPr="007978FB" w:rsidRDefault="007978FB" w:rsidP="00C7029A">
      <w:pPr>
        <w:numPr>
          <w:ilvl w:val="1"/>
          <w:numId w:val="16"/>
        </w:numPr>
        <w:tabs>
          <w:tab w:val="clear" w:pos="1800"/>
          <w:tab w:val="num" w:pos="1418"/>
        </w:tabs>
        <w:suppressAutoHyphens w:val="0"/>
        <w:spacing w:line="260" w:lineRule="exact"/>
        <w:ind w:left="1701" w:hanging="807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za wykonanie dokumentacji:</w:t>
      </w:r>
      <w:r w:rsidR="00E00B26" w:rsidRPr="007978FB">
        <w:rPr>
          <w:rFonts w:eastAsia="Calibri"/>
          <w:szCs w:val="24"/>
          <w:lang w:eastAsia="en-US"/>
        </w:rPr>
        <w:tab/>
      </w:r>
      <w:r w:rsidR="00880E8B" w:rsidRPr="007978FB">
        <w:rPr>
          <w:rFonts w:eastAsia="Calibri"/>
          <w:szCs w:val="24"/>
          <w:lang w:eastAsia="en-US"/>
        </w:rPr>
        <w:t xml:space="preserve">wartość brutto </w:t>
      </w:r>
      <w:r w:rsidR="00F0528F" w:rsidRPr="007978FB">
        <w:rPr>
          <w:rFonts w:eastAsia="Calibri"/>
          <w:szCs w:val="24"/>
          <w:lang w:eastAsia="en-US"/>
        </w:rPr>
        <w:t>………………………</w:t>
      </w:r>
      <w:r w:rsidR="00E07F6B" w:rsidRPr="007978FB">
        <w:rPr>
          <w:rFonts w:eastAsia="Calibri"/>
          <w:szCs w:val="24"/>
          <w:lang w:eastAsia="en-US"/>
        </w:rPr>
        <w:t xml:space="preserve"> </w:t>
      </w:r>
      <w:r w:rsidR="00880E8B" w:rsidRPr="007978FB">
        <w:rPr>
          <w:rFonts w:eastAsia="Calibri"/>
          <w:szCs w:val="24"/>
          <w:lang w:eastAsia="en-US"/>
        </w:rPr>
        <w:t>zł</w:t>
      </w:r>
      <w:r>
        <w:rPr>
          <w:rFonts w:eastAsia="Calibri"/>
          <w:szCs w:val="24"/>
          <w:lang w:eastAsia="en-US"/>
        </w:rPr>
        <w:t>,</w:t>
      </w:r>
    </w:p>
    <w:p w14:paraId="7B0D18A1" w14:textId="150CFCBD" w:rsidR="00880E8B" w:rsidRPr="007978FB" w:rsidRDefault="00880E8B" w:rsidP="00C7029A">
      <w:pPr>
        <w:widowControl w:val="0"/>
        <w:numPr>
          <w:ilvl w:val="1"/>
          <w:numId w:val="16"/>
        </w:numPr>
        <w:tabs>
          <w:tab w:val="clear" w:pos="1800"/>
          <w:tab w:val="num" w:pos="1418"/>
        </w:tabs>
        <w:suppressAutoHyphens w:val="0"/>
        <w:autoSpaceDE w:val="0"/>
        <w:spacing w:line="260" w:lineRule="exact"/>
        <w:ind w:left="1701" w:hanging="807"/>
        <w:jc w:val="both"/>
        <w:rPr>
          <w:rFonts w:eastAsia="Calibri"/>
          <w:szCs w:val="24"/>
          <w:lang w:eastAsia="en-US"/>
        </w:rPr>
      </w:pPr>
      <w:r w:rsidRPr="007978FB">
        <w:rPr>
          <w:rFonts w:eastAsia="Calibri"/>
          <w:szCs w:val="24"/>
          <w:lang w:eastAsia="en-US"/>
        </w:rPr>
        <w:t>za wykonanie robót budowlanych</w:t>
      </w:r>
      <w:r w:rsidR="007978FB">
        <w:rPr>
          <w:rFonts w:eastAsia="Calibri"/>
          <w:szCs w:val="24"/>
          <w:lang w:eastAsia="en-US"/>
        </w:rPr>
        <w:t>: w</w:t>
      </w:r>
      <w:r w:rsidRPr="007978FB">
        <w:rPr>
          <w:rFonts w:eastAsia="Calibri"/>
          <w:szCs w:val="24"/>
          <w:lang w:eastAsia="en-US"/>
        </w:rPr>
        <w:t xml:space="preserve">artość brutto </w:t>
      </w:r>
      <w:r w:rsidR="00520458" w:rsidRPr="007978FB">
        <w:rPr>
          <w:rFonts w:eastAsia="Calibri"/>
          <w:szCs w:val="24"/>
          <w:lang w:eastAsia="en-US"/>
        </w:rPr>
        <w:t>………………………</w:t>
      </w:r>
      <w:r w:rsidR="00E07F6B" w:rsidRPr="007978FB">
        <w:rPr>
          <w:rFonts w:eastAsia="Calibri"/>
          <w:szCs w:val="24"/>
          <w:lang w:eastAsia="en-US"/>
        </w:rPr>
        <w:t xml:space="preserve"> </w:t>
      </w:r>
      <w:r w:rsidRPr="007978FB">
        <w:rPr>
          <w:rFonts w:eastAsia="Calibri"/>
          <w:szCs w:val="24"/>
          <w:lang w:eastAsia="en-US"/>
        </w:rPr>
        <w:t>zł</w:t>
      </w:r>
      <w:r w:rsidR="007978FB">
        <w:rPr>
          <w:rFonts w:eastAsia="Calibri"/>
          <w:szCs w:val="24"/>
          <w:lang w:eastAsia="en-US"/>
        </w:rPr>
        <w:t>.</w:t>
      </w:r>
    </w:p>
    <w:p w14:paraId="4076DDA3" w14:textId="77777777" w:rsidR="00E33D69" w:rsidRPr="003D0A74" w:rsidRDefault="00E33D69" w:rsidP="00C7029A">
      <w:pPr>
        <w:pStyle w:val="Tekstpodstawowy21"/>
        <w:numPr>
          <w:ilvl w:val="0"/>
          <w:numId w:val="16"/>
        </w:numPr>
        <w:tabs>
          <w:tab w:val="left" w:pos="1260"/>
        </w:tabs>
        <w:spacing w:line="260" w:lineRule="exact"/>
        <w:rPr>
          <w:szCs w:val="24"/>
        </w:rPr>
      </w:pPr>
      <w:r w:rsidRPr="003D0A74">
        <w:rPr>
          <w:szCs w:val="24"/>
        </w:rPr>
        <w:t xml:space="preserve">Wynagrodzenie określone w ust. 1 stanowi wynagrodzenie ryczałtowe za realizację całego przedmiotu zamówienia zgodnie z dokumentami, </w:t>
      </w:r>
      <w:r w:rsidRPr="003D0A74">
        <w:rPr>
          <w:bCs/>
          <w:szCs w:val="24"/>
        </w:rPr>
        <w:t xml:space="preserve">o których mowa w </w:t>
      </w:r>
      <w:r w:rsidR="00082301" w:rsidRPr="003D0A74">
        <w:rPr>
          <w:bCs/>
          <w:szCs w:val="24"/>
        </w:rPr>
        <w:t>§ 1 ust. 3</w:t>
      </w:r>
      <w:r w:rsidR="009C6E2C" w:rsidRPr="003D0A74">
        <w:rPr>
          <w:bCs/>
          <w:szCs w:val="24"/>
        </w:rPr>
        <w:t>.</w:t>
      </w:r>
    </w:p>
    <w:p w14:paraId="2B218783" w14:textId="77777777" w:rsidR="0086361D" w:rsidRPr="003D0A74" w:rsidRDefault="0086361D" w:rsidP="00C7029A">
      <w:pPr>
        <w:pStyle w:val="Tekstpodstawowy21"/>
        <w:numPr>
          <w:ilvl w:val="0"/>
          <w:numId w:val="16"/>
        </w:numPr>
        <w:tabs>
          <w:tab w:val="left" w:pos="1260"/>
        </w:tabs>
        <w:spacing w:line="260" w:lineRule="exact"/>
        <w:rPr>
          <w:szCs w:val="24"/>
        </w:rPr>
      </w:pPr>
      <w:r w:rsidRPr="003D0A74">
        <w:rPr>
          <w:szCs w:val="24"/>
        </w:rPr>
        <w:t>Niedoszacowanie, pominięcie oraz brak rozpoznania zakresu przedmiotu umowy nie może być podstawą do zmiany wynagrodzenia określonego w ust. 1. Skutki finansowe jakichkolwiek błędów w wycenie robót obciążają wykonawcę.</w:t>
      </w:r>
    </w:p>
    <w:p w14:paraId="40588980" w14:textId="77777777" w:rsidR="000E6825" w:rsidRPr="003D0A74" w:rsidRDefault="007B223A" w:rsidP="00C7029A">
      <w:pPr>
        <w:pStyle w:val="Tekstpodstawowy33"/>
        <w:widowControl/>
        <w:numPr>
          <w:ilvl w:val="0"/>
          <w:numId w:val="16"/>
        </w:numPr>
        <w:suppressAutoHyphens w:val="0"/>
        <w:autoSpaceDE/>
        <w:spacing w:line="260" w:lineRule="exact"/>
        <w:jc w:val="both"/>
        <w:rPr>
          <w:color w:val="auto"/>
          <w:szCs w:val="24"/>
        </w:rPr>
      </w:pPr>
      <w:r w:rsidRPr="003D0A74">
        <w:rPr>
          <w:color w:val="auto"/>
          <w:szCs w:val="24"/>
        </w:rPr>
        <w:t>Wynagrodzenie obejmuje wszystkie koszty związane z wykonaniem</w:t>
      </w:r>
      <w:r w:rsidR="00371DF3" w:rsidRPr="003D0A74">
        <w:rPr>
          <w:color w:val="auto"/>
          <w:szCs w:val="24"/>
        </w:rPr>
        <w:t xml:space="preserve"> </w:t>
      </w:r>
      <w:proofErr w:type="spellStart"/>
      <w:r w:rsidR="00371DF3" w:rsidRPr="003D0A74">
        <w:rPr>
          <w:color w:val="auto"/>
          <w:szCs w:val="24"/>
        </w:rPr>
        <w:t>pełnobranżowej</w:t>
      </w:r>
      <w:proofErr w:type="spellEnd"/>
      <w:r w:rsidR="00371DF3" w:rsidRPr="003D0A74">
        <w:rPr>
          <w:color w:val="auto"/>
          <w:szCs w:val="24"/>
        </w:rPr>
        <w:t xml:space="preserve"> dokumentacji oraz</w:t>
      </w:r>
      <w:r w:rsidRPr="003D0A74">
        <w:rPr>
          <w:color w:val="auto"/>
          <w:szCs w:val="24"/>
        </w:rPr>
        <w:t xml:space="preserve"> robót budowlanych </w:t>
      </w:r>
      <w:r w:rsidRPr="003D0A74">
        <w:rPr>
          <w:color w:val="auto"/>
          <w:spacing w:val="-2"/>
          <w:szCs w:val="24"/>
        </w:rPr>
        <w:t>włącznie z kosztami własnymi wykonawcy, jak również jego ewentualnych</w:t>
      </w:r>
      <w:r w:rsidR="00F76967" w:rsidRPr="003D0A74">
        <w:rPr>
          <w:color w:val="auto"/>
          <w:spacing w:val="-2"/>
          <w:szCs w:val="24"/>
        </w:rPr>
        <w:t xml:space="preserve"> </w:t>
      </w:r>
      <w:r w:rsidRPr="003D0A74">
        <w:rPr>
          <w:color w:val="auto"/>
          <w:spacing w:val="-2"/>
          <w:szCs w:val="24"/>
        </w:rPr>
        <w:t xml:space="preserve">podwykonawców oraz </w:t>
      </w:r>
      <w:r w:rsidRPr="003D0A74">
        <w:rPr>
          <w:color w:val="auto"/>
          <w:szCs w:val="24"/>
        </w:rPr>
        <w:t xml:space="preserve">uwzględnia wszystkie prace towarzyszące i roboty tymczasowe, opinie, badania, przeprowadzenie wszelkich prób, analiz, kontroli wykonania robót itp. oraz dokumentacji powykonawczej. Ponadto wynagrodzenie zawiera wszelkie koszty związane z utrzymaniem </w:t>
      </w:r>
      <w:r w:rsidR="004043BD" w:rsidRPr="003D0A74">
        <w:rPr>
          <w:color w:val="auto"/>
          <w:szCs w:val="24"/>
        </w:rPr>
        <w:t>terenu</w:t>
      </w:r>
      <w:r w:rsidRPr="003D0A74">
        <w:rPr>
          <w:color w:val="auto"/>
          <w:szCs w:val="24"/>
        </w:rPr>
        <w:t xml:space="preserve"> budowy </w:t>
      </w:r>
      <w:r w:rsidR="00371DF3" w:rsidRPr="003D0A74">
        <w:rPr>
          <w:color w:val="auto"/>
          <w:szCs w:val="24"/>
        </w:rPr>
        <w:br/>
      </w:r>
      <w:r w:rsidRPr="003D0A74">
        <w:rPr>
          <w:color w:val="auto"/>
          <w:szCs w:val="24"/>
        </w:rPr>
        <w:t xml:space="preserve">(np.: </w:t>
      </w:r>
      <w:r w:rsidR="000E6825" w:rsidRPr="003D0A74">
        <w:rPr>
          <w:color w:val="auto"/>
          <w:szCs w:val="24"/>
        </w:rPr>
        <w:t>koszty energii elektrycznej, zaopatrzenia w wodę, właściwego zabezpieczenia placu budowy oraz zaplecza socjalnego – koniecznego do organizacji placu budowy, a także prowadzenia robót budowlanych).</w:t>
      </w:r>
    </w:p>
    <w:p w14:paraId="1F9FD655" w14:textId="5C98040F" w:rsidR="00DE3468" w:rsidRPr="00D83EFC" w:rsidRDefault="00DE3468" w:rsidP="00C7029A">
      <w:pPr>
        <w:numPr>
          <w:ilvl w:val="0"/>
          <w:numId w:val="16"/>
        </w:numPr>
        <w:suppressAutoHyphens w:val="0"/>
        <w:autoSpaceDE w:val="0"/>
        <w:autoSpaceDN w:val="0"/>
        <w:adjustRightInd w:val="0"/>
        <w:spacing w:line="260" w:lineRule="exact"/>
        <w:jc w:val="both"/>
        <w:rPr>
          <w:szCs w:val="24"/>
          <w:lang w:eastAsia="pl-PL"/>
        </w:rPr>
      </w:pPr>
      <w:bookmarkStart w:id="5" w:name="_Hlk484595303"/>
      <w:bookmarkStart w:id="6" w:name="_Hlk99538648"/>
      <w:r w:rsidRPr="00D83EFC">
        <w:rPr>
          <w:szCs w:val="24"/>
          <w:lang w:eastAsia="pl-PL"/>
        </w:rPr>
        <w:t xml:space="preserve">Rozliczenie faktur za realizację przedmiotu umowy rozpocznie się począwszy od roku 2026, w tym w roku 2026 do kwoty </w:t>
      </w:r>
      <w:r w:rsidR="00520458" w:rsidRPr="00D83EFC">
        <w:rPr>
          <w:szCs w:val="24"/>
          <w:lang w:eastAsia="pl-PL"/>
        </w:rPr>
        <w:t>3.800.000</w:t>
      </w:r>
      <w:r w:rsidRPr="00D83EFC">
        <w:rPr>
          <w:szCs w:val="24"/>
          <w:lang w:eastAsia="pl-PL"/>
        </w:rPr>
        <w:t>,00 zł.</w:t>
      </w:r>
    </w:p>
    <w:p w14:paraId="51EE44C2" w14:textId="77777777" w:rsidR="00A92BAA" w:rsidRPr="003D0A74" w:rsidRDefault="00A92BAA" w:rsidP="00C7029A">
      <w:pPr>
        <w:widowControl w:val="0"/>
        <w:numPr>
          <w:ilvl w:val="0"/>
          <w:numId w:val="16"/>
        </w:numPr>
        <w:autoSpaceDE w:val="0"/>
        <w:spacing w:line="260" w:lineRule="exact"/>
        <w:jc w:val="both"/>
        <w:rPr>
          <w:szCs w:val="24"/>
        </w:rPr>
      </w:pPr>
      <w:r w:rsidRPr="003D0A74">
        <w:rPr>
          <w:szCs w:val="24"/>
          <w:lang w:eastAsia="pl-PL"/>
        </w:rPr>
        <w:t xml:space="preserve">Podstawą wystawienia faktury za wykonanie - </w:t>
      </w:r>
      <w:proofErr w:type="spellStart"/>
      <w:r w:rsidR="006123A5" w:rsidRPr="003D0A74">
        <w:rPr>
          <w:szCs w:val="24"/>
          <w:lang w:eastAsia="pl-PL"/>
        </w:rPr>
        <w:t>pełnobranżowej</w:t>
      </w:r>
      <w:proofErr w:type="spellEnd"/>
      <w:r w:rsidR="006123A5" w:rsidRPr="003D0A74">
        <w:rPr>
          <w:szCs w:val="24"/>
          <w:lang w:eastAsia="pl-PL"/>
        </w:rPr>
        <w:t xml:space="preserve"> </w:t>
      </w:r>
      <w:r w:rsidRPr="003D0A74">
        <w:rPr>
          <w:szCs w:val="24"/>
          <w:lang w:eastAsia="pl-PL"/>
        </w:rPr>
        <w:t xml:space="preserve">dokumentacji projektowej </w:t>
      </w:r>
      <w:r w:rsidRPr="003D0A74">
        <w:rPr>
          <w:rFonts w:eastAsia="Calibri"/>
          <w:szCs w:val="24"/>
        </w:rPr>
        <w:t xml:space="preserve">- </w:t>
      </w:r>
      <w:r w:rsidRPr="003D0A74">
        <w:rPr>
          <w:szCs w:val="24"/>
          <w:lang w:eastAsia="pl-PL"/>
        </w:rPr>
        <w:t xml:space="preserve">ETAP I, </w:t>
      </w:r>
      <w:r w:rsidRPr="003D0A74">
        <w:rPr>
          <w:rFonts w:eastAsia="Calibri"/>
          <w:szCs w:val="24"/>
        </w:rPr>
        <w:t>będzie protokół zdawczo-odbiorczy podpisany przez zamawiającego.</w:t>
      </w:r>
    </w:p>
    <w:p w14:paraId="3CD0A410" w14:textId="77777777" w:rsidR="001030DF" w:rsidRPr="003D0A74" w:rsidRDefault="001030DF" w:rsidP="00950564">
      <w:pPr>
        <w:widowControl w:val="0"/>
        <w:autoSpaceDE w:val="0"/>
        <w:spacing w:line="260" w:lineRule="exact"/>
        <w:ind w:left="720"/>
        <w:jc w:val="both"/>
        <w:rPr>
          <w:rFonts w:eastAsia="Calibri"/>
          <w:szCs w:val="24"/>
        </w:rPr>
      </w:pPr>
      <w:bookmarkStart w:id="7" w:name="_Hlk210729507"/>
      <w:r w:rsidRPr="003D0A74">
        <w:rPr>
          <w:rFonts w:eastAsia="Calibri"/>
          <w:szCs w:val="24"/>
        </w:rPr>
        <w:t>Zamawiający nie przewiduje faktur częściowych za ETAP I.</w:t>
      </w:r>
    </w:p>
    <w:p w14:paraId="2B32CEA2" w14:textId="77777777" w:rsidR="001030DF" w:rsidRPr="003D0A74" w:rsidRDefault="001030DF" w:rsidP="00C7029A">
      <w:pPr>
        <w:widowControl w:val="0"/>
        <w:numPr>
          <w:ilvl w:val="0"/>
          <w:numId w:val="16"/>
        </w:numPr>
        <w:autoSpaceDE w:val="0"/>
        <w:spacing w:line="260" w:lineRule="exact"/>
        <w:jc w:val="both"/>
        <w:rPr>
          <w:szCs w:val="24"/>
        </w:rPr>
      </w:pPr>
      <w:r w:rsidRPr="003D0A74">
        <w:rPr>
          <w:rFonts w:eastAsia="Calibri"/>
          <w:szCs w:val="24"/>
        </w:rPr>
        <w:t>Za wykonanie robót budowlanych dotyczących ETAPU II dopuszcza się wystawianie maksymalnie jednej faktury częściowej w miesiącu kalendarzowym.</w:t>
      </w:r>
    </w:p>
    <w:bookmarkEnd w:id="7"/>
    <w:p w14:paraId="572DE801" w14:textId="77777777" w:rsidR="00A92BAA" w:rsidRPr="003D0A74" w:rsidRDefault="00A92BAA" w:rsidP="00C7029A">
      <w:pPr>
        <w:widowControl w:val="0"/>
        <w:numPr>
          <w:ilvl w:val="0"/>
          <w:numId w:val="16"/>
        </w:numPr>
        <w:autoSpaceDE w:val="0"/>
        <w:spacing w:line="260" w:lineRule="exact"/>
        <w:jc w:val="both"/>
        <w:rPr>
          <w:szCs w:val="24"/>
        </w:rPr>
      </w:pPr>
      <w:r w:rsidRPr="003D0A74">
        <w:rPr>
          <w:szCs w:val="24"/>
          <w:lang w:eastAsia="pl-PL"/>
        </w:rPr>
        <w:t>Podstawą wystawienia faktury</w:t>
      </w:r>
      <w:r w:rsidR="00F2670C" w:rsidRPr="003D0A74">
        <w:rPr>
          <w:szCs w:val="24"/>
          <w:lang w:eastAsia="pl-PL"/>
        </w:rPr>
        <w:t xml:space="preserve"> częściowej za wykonane roboty</w:t>
      </w:r>
      <w:r w:rsidRPr="003D0A74">
        <w:rPr>
          <w:szCs w:val="24"/>
          <w:lang w:eastAsia="pl-PL"/>
        </w:rPr>
        <w:t xml:space="preserve">, będzie protokół odbioru częściowego wykonanych robót, podpisany przez inspektora nadzoru inwestorskiego </w:t>
      </w:r>
      <w:r w:rsidR="000A0735" w:rsidRPr="003D0A74">
        <w:rPr>
          <w:szCs w:val="24"/>
          <w:lang w:eastAsia="pl-PL"/>
        </w:rPr>
        <w:br/>
      </w:r>
      <w:r w:rsidRPr="003D0A74">
        <w:rPr>
          <w:rFonts w:eastAsia="Calibri"/>
          <w:szCs w:val="24"/>
        </w:rPr>
        <w:t xml:space="preserve">i zaakceptowany przez przedstawiciela zamawiającego, </w:t>
      </w:r>
      <w:r w:rsidRPr="003D0A74">
        <w:rPr>
          <w:szCs w:val="24"/>
          <w:lang w:eastAsia="pl-PL"/>
        </w:rPr>
        <w:t xml:space="preserve"> natomiast podstawą wystawienia faktury końcowej będzie protokół odbioru wykonanych robót, oraz protokół końcowy odbioru robót podpisany przez inspektora nadzoru inwestorskiego i zaakceptowany przez przedstawiciela Zamawiającego. </w:t>
      </w:r>
    </w:p>
    <w:bookmarkEnd w:id="5"/>
    <w:bookmarkEnd w:id="6"/>
    <w:p w14:paraId="172A4F53" w14:textId="77777777" w:rsidR="00FC61A0" w:rsidRPr="003D0A74" w:rsidRDefault="00FC61A0" w:rsidP="00C7029A">
      <w:pPr>
        <w:widowControl w:val="0"/>
        <w:numPr>
          <w:ilvl w:val="0"/>
          <w:numId w:val="16"/>
        </w:numPr>
        <w:autoSpaceDE w:val="0"/>
        <w:spacing w:line="260" w:lineRule="exact"/>
        <w:jc w:val="both"/>
        <w:rPr>
          <w:szCs w:val="24"/>
        </w:rPr>
      </w:pPr>
      <w:r w:rsidRPr="003D0A74">
        <w:rPr>
          <w:szCs w:val="24"/>
        </w:rPr>
        <w:t>Jeżeli wykonawca wystawia fakturę za roboty, przy wykonywaniu których brał udział podwykonawca i dalszy podwykonawca, wykonawca zobowiązany jest przedstawić:</w:t>
      </w:r>
    </w:p>
    <w:p w14:paraId="4D31D847" w14:textId="77777777" w:rsidR="00FC61A0" w:rsidRPr="003D0A74" w:rsidRDefault="00FC61A0" w:rsidP="00C7029A">
      <w:pPr>
        <w:widowControl w:val="0"/>
        <w:numPr>
          <w:ilvl w:val="2"/>
          <w:numId w:val="31"/>
        </w:numPr>
        <w:tabs>
          <w:tab w:val="clear" w:pos="360"/>
          <w:tab w:val="num" w:pos="567"/>
        </w:tabs>
        <w:autoSpaceDE w:val="0"/>
        <w:spacing w:line="260" w:lineRule="exact"/>
        <w:ind w:left="1134" w:hanging="425"/>
        <w:jc w:val="both"/>
        <w:rPr>
          <w:szCs w:val="24"/>
        </w:rPr>
      </w:pPr>
      <w:r w:rsidRPr="003D0A74">
        <w:rPr>
          <w:szCs w:val="24"/>
        </w:rPr>
        <w:t xml:space="preserve">protokół odbioru podpisany przez </w:t>
      </w:r>
      <w:r w:rsidR="00F046C3" w:rsidRPr="003D0A74">
        <w:rPr>
          <w:szCs w:val="24"/>
        </w:rPr>
        <w:t>przedstawiciela wykonawcy</w:t>
      </w:r>
      <w:r w:rsidRPr="003D0A74">
        <w:rPr>
          <w:szCs w:val="24"/>
        </w:rPr>
        <w:t xml:space="preserve"> i zaakceptowany przez </w:t>
      </w:r>
      <w:r w:rsidR="00D73BB4" w:rsidRPr="003D0A74">
        <w:rPr>
          <w:szCs w:val="24"/>
        </w:rPr>
        <w:t xml:space="preserve"> </w:t>
      </w:r>
      <w:r w:rsidRPr="003D0A74">
        <w:rPr>
          <w:szCs w:val="24"/>
        </w:rPr>
        <w:t>przedstawiciela zamawiającego, wskazujący wydzielone elementy robót wykonane przez podwykonawcę  i dalszego podwykonawcę,</w:t>
      </w:r>
    </w:p>
    <w:p w14:paraId="0C42ED52" w14:textId="240B12DC" w:rsidR="00D73BB4" w:rsidRPr="003D0A74" w:rsidRDefault="00FC61A0" w:rsidP="00C7029A">
      <w:pPr>
        <w:widowControl w:val="0"/>
        <w:numPr>
          <w:ilvl w:val="2"/>
          <w:numId w:val="31"/>
        </w:numPr>
        <w:tabs>
          <w:tab w:val="left" w:pos="1134"/>
        </w:tabs>
        <w:autoSpaceDE w:val="0"/>
        <w:spacing w:line="260" w:lineRule="exact"/>
        <w:ind w:left="1134" w:hanging="425"/>
        <w:jc w:val="both"/>
        <w:rPr>
          <w:szCs w:val="24"/>
        </w:rPr>
      </w:pPr>
      <w:r w:rsidRPr="003D0A74">
        <w:rPr>
          <w:szCs w:val="24"/>
        </w:rPr>
        <w:t xml:space="preserve">kopię faktury wystawionej dla wykonawcy przez podwykonawcę i dla podwykonawcy przez dalszego podwykonawcę za wykonane roboty, dostawy </w:t>
      </w:r>
      <w:r w:rsidR="00C05EBC">
        <w:rPr>
          <w:szCs w:val="24"/>
        </w:rPr>
        <w:br/>
      </w:r>
      <w:r w:rsidRPr="003D0A74">
        <w:rPr>
          <w:szCs w:val="24"/>
        </w:rPr>
        <w:t>i usługi, łącznie z kopią przelewu bankowego,</w:t>
      </w:r>
    </w:p>
    <w:p w14:paraId="7E9707E0" w14:textId="77777777" w:rsidR="00FC61A0" w:rsidRPr="003D0A74" w:rsidRDefault="00FC61A0" w:rsidP="00C7029A">
      <w:pPr>
        <w:widowControl w:val="0"/>
        <w:numPr>
          <w:ilvl w:val="2"/>
          <w:numId w:val="31"/>
        </w:numPr>
        <w:tabs>
          <w:tab w:val="left" w:pos="1134"/>
        </w:tabs>
        <w:autoSpaceDE w:val="0"/>
        <w:spacing w:line="260" w:lineRule="exact"/>
        <w:ind w:left="1134" w:hanging="425"/>
        <w:jc w:val="both"/>
        <w:rPr>
          <w:szCs w:val="24"/>
        </w:rPr>
      </w:pPr>
      <w:r w:rsidRPr="003D0A74">
        <w:rPr>
          <w:szCs w:val="24"/>
        </w:rPr>
        <w:t>oświadczenie podwykonawcy i dalszego podwykonawcy o otrzymaniu odpowiednio od wykonawcy, podwykonawcy lub dalszego podwykonawcy wynagrodzenia za powyższe elementy robót, dostawę lub usługę.</w:t>
      </w:r>
    </w:p>
    <w:p w14:paraId="03161936" w14:textId="77777777" w:rsidR="00FC61A0" w:rsidRPr="003D0A74" w:rsidRDefault="00FC61A0" w:rsidP="00C7029A">
      <w:pPr>
        <w:widowControl w:val="0"/>
        <w:numPr>
          <w:ilvl w:val="0"/>
          <w:numId w:val="16"/>
        </w:numPr>
        <w:autoSpaceDE w:val="0"/>
        <w:spacing w:line="260" w:lineRule="exact"/>
        <w:jc w:val="both"/>
        <w:rPr>
          <w:szCs w:val="24"/>
        </w:rPr>
      </w:pPr>
      <w:r w:rsidRPr="003D0A74">
        <w:rPr>
          <w:szCs w:val="24"/>
        </w:rPr>
        <w:t>Faktury wykonawca przedłoży zamawiającemu w terminie do 14 dni od daty odbioru wykonanych robót.</w:t>
      </w:r>
    </w:p>
    <w:p w14:paraId="01D1D169" w14:textId="77777777" w:rsidR="00FC61A0" w:rsidRPr="003D0A74" w:rsidRDefault="00BE221F" w:rsidP="00C7029A">
      <w:pPr>
        <w:widowControl w:val="0"/>
        <w:numPr>
          <w:ilvl w:val="0"/>
          <w:numId w:val="16"/>
        </w:numPr>
        <w:autoSpaceDE w:val="0"/>
        <w:spacing w:line="260" w:lineRule="exact"/>
        <w:ind w:left="714" w:hanging="357"/>
        <w:jc w:val="both"/>
        <w:rPr>
          <w:szCs w:val="24"/>
        </w:rPr>
      </w:pPr>
      <w:r w:rsidRPr="003D0A74">
        <w:rPr>
          <w:szCs w:val="24"/>
        </w:rPr>
        <w:t xml:space="preserve">Wynagrodzenie zamawiający wpłaci przelewem na rachunek bankowy wykonawcy, wskazany na fakturze, w ciągu </w:t>
      </w:r>
      <w:r w:rsidR="00A92BAA" w:rsidRPr="003D0A74">
        <w:rPr>
          <w:szCs w:val="24"/>
        </w:rPr>
        <w:t>30</w:t>
      </w:r>
      <w:r w:rsidRPr="003D0A74">
        <w:rPr>
          <w:szCs w:val="24"/>
        </w:rPr>
        <w:t xml:space="preserve"> dni od dnia przekazania zamawiającemu prawidłowo wystawionej faktury wraz z dokumentami wymienionymi w ust. </w:t>
      </w:r>
      <w:r w:rsidR="008A6C05" w:rsidRPr="003D0A74">
        <w:rPr>
          <w:szCs w:val="24"/>
        </w:rPr>
        <w:t>6</w:t>
      </w:r>
      <w:r w:rsidR="00680F83" w:rsidRPr="003D0A74">
        <w:rPr>
          <w:szCs w:val="24"/>
        </w:rPr>
        <w:t xml:space="preserve">, </w:t>
      </w:r>
      <w:r w:rsidR="008A6C05" w:rsidRPr="003D0A74">
        <w:rPr>
          <w:szCs w:val="24"/>
        </w:rPr>
        <w:t>8</w:t>
      </w:r>
      <w:r w:rsidR="00680F83" w:rsidRPr="003D0A74">
        <w:rPr>
          <w:szCs w:val="24"/>
        </w:rPr>
        <w:t xml:space="preserve"> i 9</w:t>
      </w:r>
      <w:r w:rsidRPr="003D0A74">
        <w:rPr>
          <w:szCs w:val="24"/>
        </w:rPr>
        <w:t xml:space="preserve">. </w:t>
      </w:r>
      <w:bookmarkStart w:id="8" w:name="_Hlk57037987"/>
      <w:r w:rsidRPr="003D0A74">
        <w:rPr>
          <w:szCs w:val="24"/>
        </w:rPr>
        <w:t xml:space="preserve">Faktura winna </w:t>
      </w:r>
      <w:r w:rsidRPr="003D0A74">
        <w:rPr>
          <w:szCs w:val="24"/>
        </w:rPr>
        <w:lastRenderedPageBreak/>
        <w:t>zawierać numer rachunku bankowego właściwy dla dokonania rozliczeń na zasadach podzielonej płatności.</w:t>
      </w:r>
      <w:bookmarkEnd w:id="8"/>
    </w:p>
    <w:p w14:paraId="695B63BD" w14:textId="36761E0E" w:rsidR="004F5EEE" w:rsidRPr="003D0A74" w:rsidRDefault="004F5EEE" w:rsidP="00C7029A">
      <w:pPr>
        <w:widowControl w:val="0"/>
        <w:numPr>
          <w:ilvl w:val="0"/>
          <w:numId w:val="16"/>
        </w:numPr>
        <w:autoSpaceDE w:val="0"/>
        <w:spacing w:line="260" w:lineRule="exact"/>
        <w:ind w:left="714" w:hanging="357"/>
        <w:jc w:val="both"/>
        <w:rPr>
          <w:szCs w:val="24"/>
        </w:rPr>
      </w:pPr>
      <w:r w:rsidRPr="003D0A74">
        <w:rPr>
          <w:szCs w:val="24"/>
        </w:rPr>
        <w:t xml:space="preserve">Zamawiający dokona zapłaty za roboty budowlane objęte umową wyłącznie </w:t>
      </w:r>
      <w:r w:rsidRPr="003D0A74">
        <w:rPr>
          <w:szCs w:val="24"/>
        </w:rPr>
        <w:br/>
        <w:t xml:space="preserve">z zastosowaniem mechanizmu podzielonej płatności na rachunek rozliczeniowy wskazany dla wykonawcy w wykazie podmiotów prowadzonym zgodnie z art. 96b ustawy z dnia </w:t>
      </w:r>
      <w:r w:rsidR="00C05EBC">
        <w:rPr>
          <w:szCs w:val="24"/>
        </w:rPr>
        <w:br/>
      </w:r>
      <w:r w:rsidRPr="003D0A74">
        <w:rPr>
          <w:szCs w:val="24"/>
        </w:rPr>
        <w:t>11 marca 2004 r</w:t>
      </w:r>
      <w:r w:rsidR="00FF7B8E" w:rsidRPr="003D0A74">
        <w:rPr>
          <w:szCs w:val="24"/>
        </w:rPr>
        <w:t>. o podatku od towarów i usług</w:t>
      </w:r>
      <w:r w:rsidRPr="003D0A74">
        <w:rPr>
          <w:szCs w:val="24"/>
        </w:rPr>
        <w:t xml:space="preserve"> zwaną dalej ustawą o VAT, tzw. biała lista. W przypadku wskazania na fakturze VAT, wystawionej zgodnie z art. 96b ust. 4 ustawy o VAT, rachunku rozliczeniowego niewymienionego w wykazie podmiotów, zamawiający dokona płatności na inny podany w wykazie podmiotów rachunek rozliczeniowy wykonawcy, a w przypadku braku rachunku rozliczeniowego w wykazie podmiotów na rachunek podany na fakturze VAT</w:t>
      </w:r>
      <w:r w:rsidR="00FF7B8E" w:rsidRPr="003D0A74">
        <w:rPr>
          <w:szCs w:val="24"/>
        </w:rPr>
        <w:t xml:space="preserve"> </w:t>
      </w:r>
      <w:r w:rsidRPr="003D0A74">
        <w:rPr>
          <w:szCs w:val="24"/>
        </w:rPr>
        <w:t xml:space="preserve">z zastosowaniem art. 117ba </w:t>
      </w:r>
      <w:r w:rsidR="00FF7B8E" w:rsidRPr="003D0A74">
        <w:rPr>
          <w:szCs w:val="24"/>
        </w:rPr>
        <w:t>§ 3 ustawy Ordynacja podatkowa</w:t>
      </w:r>
      <w:r w:rsidRPr="003D0A74">
        <w:rPr>
          <w:szCs w:val="24"/>
        </w:rPr>
        <w:t>.</w:t>
      </w:r>
    </w:p>
    <w:p w14:paraId="720E3C25" w14:textId="77777777" w:rsidR="00127201" w:rsidRPr="003D0A74" w:rsidRDefault="00127201" w:rsidP="00C7029A">
      <w:pPr>
        <w:widowControl w:val="0"/>
        <w:numPr>
          <w:ilvl w:val="0"/>
          <w:numId w:val="16"/>
        </w:numPr>
        <w:autoSpaceDE w:val="0"/>
        <w:spacing w:line="260" w:lineRule="exact"/>
        <w:ind w:left="714" w:hanging="357"/>
        <w:jc w:val="both"/>
        <w:rPr>
          <w:szCs w:val="24"/>
        </w:rPr>
      </w:pPr>
      <w:r w:rsidRPr="003D0A74">
        <w:rPr>
          <w:szCs w:val="24"/>
        </w:rPr>
        <w:t xml:space="preserve">Zamawiający nie ponosi odpowiedzialności za płatność po terminie określonym </w:t>
      </w:r>
      <w:r w:rsidRPr="003D0A74">
        <w:rPr>
          <w:szCs w:val="24"/>
        </w:rPr>
        <w:br/>
        <w:t>w ust. 1</w:t>
      </w:r>
      <w:r w:rsidR="00FB4706" w:rsidRPr="003D0A74">
        <w:rPr>
          <w:szCs w:val="24"/>
        </w:rPr>
        <w:t>1</w:t>
      </w:r>
      <w:r w:rsidRPr="003D0A74">
        <w:rPr>
          <w:szCs w:val="24"/>
        </w:rPr>
        <w:t xml:space="preserve"> spowodowaną brakiem rachunku rozliczeniowego wykonawcy w wykazie podmiotów prowadzonym zgodnie z art. 96b ustawy o VAT umożliwiającego dokonanie płatności z zastosowaniem mechanizmu podzielonej płatności. W przypadku zwrotu płatności za fakturę VAT przez bank wykonawcy na skutek braku rachunku VAT – za datę płatności (spełnienie świadczenia) uznaje się datę obciążenia rachunku bankowego zamawiającego. Ponowny przelew nastąpi dopiero po wskazaniu przez wykonawcę rachunku, dla którego prowadzony jest rachunek VAT.</w:t>
      </w:r>
    </w:p>
    <w:p w14:paraId="27263E9F" w14:textId="77777777" w:rsidR="00451554" w:rsidRPr="003D0A74" w:rsidRDefault="007F1CCD" w:rsidP="00C7029A">
      <w:pPr>
        <w:widowControl w:val="0"/>
        <w:numPr>
          <w:ilvl w:val="0"/>
          <w:numId w:val="16"/>
        </w:numPr>
        <w:autoSpaceDE w:val="0"/>
        <w:spacing w:line="260" w:lineRule="exact"/>
        <w:ind w:left="714" w:hanging="357"/>
        <w:jc w:val="both"/>
        <w:rPr>
          <w:szCs w:val="24"/>
        </w:rPr>
      </w:pPr>
      <w:r w:rsidRPr="003D0A74">
        <w:rPr>
          <w:szCs w:val="24"/>
        </w:rPr>
        <w:t xml:space="preserve">Wykonawca może wystąpić z wnioskiem o </w:t>
      </w:r>
      <w:r w:rsidRPr="003D0A74">
        <w:rPr>
          <w:rFonts w:eastAsia="Calibri"/>
          <w:szCs w:val="24"/>
        </w:rPr>
        <w:t>wcześniejszy termin płatności</w:t>
      </w:r>
      <w:r w:rsidR="00AA213A" w:rsidRPr="003D0A74">
        <w:rPr>
          <w:szCs w:val="24"/>
        </w:rPr>
        <w:t>, niż określony w ust. 1</w:t>
      </w:r>
      <w:r w:rsidR="00FB4706" w:rsidRPr="003D0A74">
        <w:rPr>
          <w:szCs w:val="24"/>
        </w:rPr>
        <w:t>1</w:t>
      </w:r>
      <w:r w:rsidRPr="003D0A74">
        <w:rPr>
          <w:szCs w:val="24"/>
        </w:rPr>
        <w:t xml:space="preserve">. </w:t>
      </w:r>
      <w:r w:rsidRPr="003D0A74">
        <w:rPr>
          <w:rFonts w:eastAsia="Calibri"/>
          <w:szCs w:val="24"/>
        </w:rPr>
        <w:t>Wynagrodzenie będzie wówczas pomniejszone o odsetki ustawowe za każdy dzień skrócenia terminu płatności.</w:t>
      </w:r>
      <w:r w:rsidR="00FC61A0" w:rsidRPr="003D0A74">
        <w:rPr>
          <w:strike/>
          <w:szCs w:val="24"/>
        </w:rPr>
        <w:t xml:space="preserve"> </w:t>
      </w:r>
    </w:p>
    <w:p w14:paraId="013D11E3" w14:textId="77777777" w:rsidR="00FC61A0" w:rsidRPr="003D0A74" w:rsidRDefault="00FC61A0" w:rsidP="00C7029A">
      <w:pPr>
        <w:widowControl w:val="0"/>
        <w:numPr>
          <w:ilvl w:val="0"/>
          <w:numId w:val="16"/>
        </w:numPr>
        <w:autoSpaceDE w:val="0"/>
        <w:spacing w:line="260" w:lineRule="exact"/>
        <w:ind w:left="714" w:hanging="357"/>
        <w:jc w:val="both"/>
        <w:rPr>
          <w:szCs w:val="24"/>
        </w:rPr>
      </w:pPr>
      <w:r w:rsidRPr="003D0A74">
        <w:rPr>
          <w:szCs w:val="24"/>
        </w:rPr>
        <w:t>Zamawiający oświadcza, że jest podatnikiem podatku od towarów i usług VAT</w:t>
      </w:r>
      <w:r w:rsidR="00127201" w:rsidRPr="003D0A74">
        <w:rPr>
          <w:szCs w:val="24"/>
        </w:rPr>
        <w:t>,</w:t>
      </w:r>
      <w:r w:rsidRPr="003D0A74">
        <w:rPr>
          <w:szCs w:val="24"/>
        </w:rPr>
        <w:t xml:space="preserve"> </w:t>
      </w:r>
      <w:r w:rsidR="00127201" w:rsidRPr="003D0A74">
        <w:rPr>
          <w:szCs w:val="24"/>
        </w:rPr>
        <w:br/>
        <w:t>NIP</w:t>
      </w:r>
      <w:r w:rsidRPr="003D0A74">
        <w:rPr>
          <w:szCs w:val="24"/>
        </w:rPr>
        <w:t xml:space="preserve"> 622-23-84-323.</w:t>
      </w:r>
    </w:p>
    <w:p w14:paraId="1EE3E6D1" w14:textId="77777777" w:rsidR="00FC61A0" w:rsidRPr="003D0A74" w:rsidRDefault="00FC61A0" w:rsidP="00C7029A">
      <w:pPr>
        <w:widowControl w:val="0"/>
        <w:numPr>
          <w:ilvl w:val="0"/>
          <w:numId w:val="16"/>
        </w:numPr>
        <w:autoSpaceDE w:val="0"/>
        <w:spacing w:line="260" w:lineRule="exact"/>
        <w:ind w:left="714" w:hanging="357"/>
        <w:jc w:val="both"/>
        <w:rPr>
          <w:szCs w:val="24"/>
        </w:rPr>
      </w:pPr>
      <w:r w:rsidRPr="003D0A74">
        <w:rPr>
          <w:szCs w:val="24"/>
        </w:rPr>
        <w:t>Zamawiający dokonuje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</w:t>
      </w:r>
      <w:r w:rsidR="002F6F36" w:rsidRPr="003D0A74">
        <w:rPr>
          <w:szCs w:val="24"/>
        </w:rPr>
        <w:t xml:space="preserve"> </w:t>
      </w:r>
      <w:r w:rsidR="002F6F36" w:rsidRPr="003D0A74">
        <w:rPr>
          <w:szCs w:val="24"/>
        </w:rPr>
        <w:br/>
      </w:r>
      <w:r w:rsidRPr="003D0A74">
        <w:rPr>
          <w:szCs w:val="24"/>
        </w:rPr>
        <w:t>o podwykonawstwo, której przedmiotem są dostawy lub usługi, w przypadku uchylenia się od obowiązku zapłaty odpowiednio przez wykonawcę, podwykonawcę lub dalszego podwykonawcę.</w:t>
      </w:r>
    </w:p>
    <w:p w14:paraId="281A9FFE" w14:textId="77777777" w:rsidR="00FC61A0" w:rsidRPr="003D0A74" w:rsidRDefault="00FC61A0" w:rsidP="00C7029A">
      <w:pPr>
        <w:widowControl w:val="0"/>
        <w:numPr>
          <w:ilvl w:val="0"/>
          <w:numId w:val="16"/>
        </w:numPr>
        <w:autoSpaceDE w:val="0"/>
        <w:spacing w:line="260" w:lineRule="exact"/>
        <w:ind w:left="714" w:hanging="357"/>
        <w:jc w:val="both"/>
        <w:rPr>
          <w:szCs w:val="24"/>
        </w:rPr>
      </w:pPr>
      <w:r w:rsidRPr="003D0A74">
        <w:rPr>
          <w:szCs w:val="24"/>
        </w:rPr>
        <w:t>Wynagrodzenie, o którym mowa w ust. 1</w:t>
      </w:r>
      <w:r w:rsidR="00FB4706" w:rsidRPr="003D0A74">
        <w:rPr>
          <w:szCs w:val="24"/>
        </w:rPr>
        <w:t>6</w:t>
      </w:r>
      <w:r w:rsidRPr="003D0A74">
        <w:rPr>
          <w:szCs w:val="24"/>
        </w:rPr>
        <w:t xml:space="preserve">, dotyczy wyłącznie należności powstałych po zaakceptowaniu przez zamawiającego umowy o podwykonawstwo, której przedmiotem są roboty budowlane, lub po przedłożeniu zamawiającemu poświadczonej za zgodność </w:t>
      </w:r>
      <w:r w:rsidRPr="003D0A74">
        <w:rPr>
          <w:szCs w:val="24"/>
        </w:rPr>
        <w:br/>
      </w:r>
      <w:r w:rsidRPr="003D0A74">
        <w:rPr>
          <w:spacing w:val="-2"/>
          <w:szCs w:val="24"/>
        </w:rPr>
        <w:t>z oryginałem kopii umowy o podwykonawstwo, której przedmiotem są dostawy lub usługi.</w:t>
      </w:r>
    </w:p>
    <w:p w14:paraId="20789DDE" w14:textId="77777777" w:rsidR="00FC61A0" w:rsidRPr="003D0A74" w:rsidRDefault="00FC61A0" w:rsidP="00C7029A">
      <w:pPr>
        <w:widowControl w:val="0"/>
        <w:numPr>
          <w:ilvl w:val="0"/>
          <w:numId w:val="16"/>
        </w:numPr>
        <w:autoSpaceDE w:val="0"/>
        <w:spacing w:line="260" w:lineRule="exact"/>
        <w:ind w:left="714" w:hanging="357"/>
        <w:jc w:val="both"/>
        <w:rPr>
          <w:szCs w:val="24"/>
        </w:rPr>
      </w:pPr>
      <w:r w:rsidRPr="003D0A74">
        <w:rPr>
          <w:szCs w:val="24"/>
        </w:rPr>
        <w:t>Bezpośrednia zapłata obejmuje wyłącznie należne wynagrodzenie, bez odsetek, należnych podwykonawcy lub dalszemu podwykonawcy.</w:t>
      </w:r>
    </w:p>
    <w:p w14:paraId="4E4D0D86" w14:textId="77777777" w:rsidR="00FC61A0" w:rsidRPr="003D0A74" w:rsidRDefault="00FC61A0" w:rsidP="00C7029A">
      <w:pPr>
        <w:widowControl w:val="0"/>
        <w:numPr>
          <w:ilvl w:val="0"/>
          <w:numId w:val="16"/>
        </w:numPr>
        <w:autoSpaceDE w:val="0"/>
        <w:spacing w:line="260" w:lineRule="exact"/>
        <w:ind w:left="714" w:hanging="357"/>
        <w:jc w:val="both"/>
        <w:rPr>
          <w:szCs w:val="24"/>
        </w:rPr>
      </w:pPr>
      <w:r w:rsidRPr="003D0A74">
        <w:rPr>
          <w:szCs w:val="24"/>
        </w:rPr>
        <w:t xml:space="preserve">Przed dokonaniem bezpośredniej zapłaty wykonawca może zgłosić </w:t>
      </w:r>
      <w:r w:rsidR="00590AF5" w:rsidRPr="003D0A74">
        <w:rPr>
          <w:szCs w:val="24"/>
        </w:rPr>
        <w:t>pisemnie uwagi dotyczące zasadności bezpośredniej zapłaty wynagrodzenia podwykonawcy lub dalszemu podwykonawcy, w terminie 7 dni od dnia doręczenia informacji o możliwości zgłoszenia uwag.</w:t>
      </w:r>
    </w:p>
    <w:p w14:paraId="7D0CB4E4" w14:textId="77777777" w:rsidR="00FC61A0" w:rsidRPr="003D0A74" w:rsidRDefault="00FC61A0" w:rsidP="00C7029A">
      <w:pPr>
        <w:widowControl w:val="0"/>
        <w:numPr>
          <w:ilvl w:val="0"/>
          <w:numId w:val="16"/>
        </w:numPr>
        <w:autoSpaceDE w:val="0"/>
        <w:spacing w:line="260" w:lineRule="exact"/>
        <w:jc w:val="both"/>
        <w:rPr>
          <w:bCs/>
          <w:szCs w:val="24"/>
        </w:rPr>
      </w:pPr>
      <w:r w:rsidRPr="003D0A74">
        <w:rPr>
          <w:szCs w:val="24"/>
        </w:rPr>
        <w:t>W przypadku zgłoszen</w:t>
      </w:r>
      <w:r w:rsidR="00AA213A" w:rsidRPr="003D0A74">
        <w:rPr>
          <w:szCs w:val="24"/>
        </w:rPr>
        <w:t xml:space="preserve">ia uwag, o których mowa w ust. </w:t>
      </w:r>
      <w:r w:rsidR="00FB4706" w:rsidRPr="003D0A74">
        <w:rPr>
          <w:szCs w:val="24"/>
        </w:rPr>
        <w:t>19</w:t>
      </w:r>
      <w:r w:rsidRPr="003D0A74">
        <w:rPr>
          <w:szCs w:val="24"/>
        </w:rPr>
        <w:t>, zamawiający może:</w:t>
      </w:r>
    </w:p>
    <w:p w14:paraId="6B8483DD" w14:textId="77777777" w:rsidR="00FC61A0" w:rsidRPr="003D0A74" w:rsidRDefault="00FC61A0" w:rsidP="00C7029A">
      <w:pPr>
        <w:numPr>
          <w:ilvl w:val="1"/>
          <w:numId w:val="16"/>
        </w:numPr>
        <w:tabs>
          <w:tab w:val="left" w:pos="1418"/>
        </w:tabs>
        <w:spacing w:line="260" w:lineRule="exact"/>
        <w:ind w:left="1418" w:hanging="425"/>
        <w:jc w:val="both"/>
        <w:rPr>
          <w:bCs/>
          <w:szCs w:val="24"/>
        </w:rPr>
      </w:pPr>
      <w:r w:rsidRPr="003D0A74">
        <w:rPr>
          <w:bCs/>
          <w:szCs w:val="24"/>
        </w:rPr>
        <w:t>nie dokonać bezpośredniej zapłaty wynagrodzenia podwykonawcy lub dalszemu podwykonawcy, jeżeli wykonawca wykaże niezasadność takiej zapłaty albo</w:t>
      </w:r>
    </w:p>
    <w:p w14:paraId="55C3AAFF" w14:textId="77777777" w:rsidR="00FC61A0" w:rsidRPr="003D0A74" w:rsidRDefault="00FC61A0" w:rsidP="00C7029A">
      <w:pPr>
        <w:numPr>
          <w:ilvl w:val="1"/>
          <w:numId w:val="16"/>
        </w:numPr>
        <w:tabs>
          <w:tab w:val="left" w:pos="1418"/>
        </w:tabs>
        <w:spacing w:line="276" w:lineRule="exact"/>
        <w:ind w:left="1418" w:hanging="425"/>
        <w:jc w:val="both"/>
        <w:rPr>
          <w:bCs/>
          <w:szCs w:val="24"/>
        </w:rPr>
      </w:pPr>
      <w:r w:rsidRPr="003D0A74">
        <w:rPr>
          <w:bCs/>
          <w:szCs w:val="24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4E83E043" w14:textId="77777777" w:rsidR="00FC61A0" w:rsidRPr="003D0A74" w:rsidRDefault="00FC61A0" w:rsidP="00C7029A">
      <w:pPr>
        <w:numPr>
          <w:ilvl w:val="1"/>
          <w:numId w:val="16"/>
        </w:numPr>
        <w:tabs>
          <w:tab w:val="left" w:pos="1418"/>
        </w:tabs>
        <w:spacing w:line="276" w:lineRule="exact"/>
        <w:ind w:left="1418" w:hanging="425"/>
        <w:jc w:val="both"/>
        <w:rPr>
          <w:szCs w:val="24"/>
        </w:rPr>
      </w:pPr>
      <w:r w:rsidRPr="003D0A74">
        <w:rPr>
          <w:bCs/>
          <w:szCs w:val="24"/>
        </w:rPr>
        <w:lastRenderedPageBreak/>
        <w:t>dokonać bezpośredniej zapłaty wynagrodzenia podwykonawcy lub dalszemu podwykonawcy, jeżeli podwykonawca lub dalszy podwykonawca wykaże zasadność takiej zapłaty.</w:t>
      </w:r>
    </w:p>
    <w:p w14:paraId="343F4C32" w14:textId="77777777" w:rsidR="00FC61A0" w:rsidRPr="003D0A74" w:rsidRDefault="00FC61A0" w:rsidP="00C7029A">
      <w:pPr>
        <w:widowControl w:val="0"/>
        <w:numPr>
          <w:ilvl w:val="0"/>
          <w:numId w:val="16"/>
        </w:numPr>
        <w:autoSpaceDE w:val="0"/>
        <w:spacing w:line="276" w:lineRule="exact"/>
        <w:jc w:val="both"/>
        <w:rPr>
          <w:szCs w:val="24"/>
        </w:rPr>
      </w:pPr>
      <w:r w:rsidRPr="003D0A74">
        <w:rPr>
          <w:szCs w:val="24"/>
        </w:rPr>
        <w:t>W przypadku dokonania bezpośredniej zapłaty podwykonawcy lub dalszemu podwykonawcy, o których mowa w ust. 1</w:t>
      </w:r>
      <w:r w:rsidR="00FB4706" w:rsidRPr="003D0A74">
        <w:rPr>
          <w:szCs w:val="24"/>
        </w:rPr>
        <w:t>6</w:t>
      </w:r>
      <w:r w:rsidRPr="003D0A74">
        <w:rPr>
          <w:szCs w:val="24"/>
        </w:rPr>
        <w:t>, zamawiający potrąca kwotę wypłaconego wynagrodzenia z wynagrodzenia należnego wykonawcy.</w:t>
      </w:r>
    </w:p>
    <w:p w14:paraId="7B5AFC8B" w14:textId="77777777" w:rsidR="00FC61A0" w:rsidRPr="003D0A74" w:rsidRDefault="00FC61A0" w:rsidP="00C7029A">
      <w:pPr>
        <w:widowControl w:val="0"/>
        <w:numPr>
          <w:ilvl w:val="0"/>
          <w:numId w:val="16"/>
        </w:numPr>
        <w:autoSpaceDE w:val="0"/>
        <w:spacing w:line="276" w:lineRule="exact"/>
        <w:jc w:val="both"/>
        <w:rPr>
          <w:spacing w:val="-4"/>
          <w:szCs w:val="24"/>
        </w:rPr>
      </w:pPr>
      <w:r w:rsidRPr="003D0A74">
        <w:rPr>
          <w:szCs w:val="24"/>
        </w:rPr>
        <w:t>Konieczność wielokrotnego dokonywania bezpośredniej zapłaty podwykonawcy lub dalszemu podwykonawcy, o których mowa w ust. 1</w:t>
      </w:r>
      <w:r w:rsidR="00FB4706" w:rsidRPr="003D0A74">
        <w:rPr>
          <w:szCs w:val="24"/>
        </w:rPr>
        <w:t>6</w:t>
      </w:r>
      <w:r w:rsidRPr="003D0A74">
        <w:rPr>
          <w:szCs w:val="24"/>
        </w:rPr>
        <w:t>, lub konieczność dokonania bezpośrednich zapłat na sumę większą niż 5% wartości umowy w sprawie zamówienia publicznego może stanowić podstawę do odstąpienia od umowy w sprawie zamówienia publicznego przez zamawiającego.</w:t>
      </w:r>
    </w:p>
    <w:p w14:paraId="6C974D4A" w14:textId="77777777" w:rsidR="00FC61A0" w:rsidRPr="003D0A74" w:rsidRDefault="00FC61A0" w:rsidP="00C7029A">
      <w:pPr>
        <w:widowControl w:val="0"/>
        <w:numPr>
          <w:ilvl w:val="0"/>
          <w:numId w:val="16"/>
        </w:numPr>
        <w:autoSpaceDE w:val="0"/>
        <w:spacing w:line="276" w:lineRule="exact"/>
        <w:jc w:val="both"/>
        <w:rPr>
          <w:iCs/>
          <w:spacing w:val="-2"/>
          <w:szCs w:val="24"/>
        </w:rPr>
      </w:pPr>
      <w:r w:rsidRPr="003D0A74">
        <w:rPr>
          <w:spacing w:val="-4"/>
          <w:szCs w:val="24"/>
        </w:rPr>
        <w:t>Suma bezpośrednich płatności na rzecz podwykonawców i dalszych podwykonawców oraz płatności na rzecz wykonawcy nie przekroczy wynagrodzenia, o którym mowa w ust. 1.</w:t>
      </w:r>
    </w:p>
    <w:p w14:paraId="037D0633" w14:textId="77777777" w:rsidR="00FC61A0" w:rsidRPr="00442BB1" w:rsidRDefault="00FC61A0" w:rsidP="00C7029A">
      <w:pPr>
        <w:widowControl w:val="0"/>
        <w:numPr>
          <w:ilvl w:val="0"/>
          <w:numId w:val="16"/>
        </w:numPr>
        <w:autoSpaceDE w:val="0"/>
        <w:spacing w:line="276" w:lineRule="exact"/>
        <w:jc w:val="both"/>
        <w:rPr>
          <w:szCs w:val="24"/>
        </w:rPr>
      </w:pPr>
      <w:r w:rsidRPr="003D0A74">
        <w:rPr>
          <w:iCs/>
          <w:spacing w:val="-2"/>
          <w:szCs w:val="24"/>
        </w:rPr>
        <w:t xml:space="preserve">Obowiązki wskazane w ust. </w:t>
      </w:r>
      <w:r w:rsidR="00FB4706" w:rsidRPr="003D0A74">
        <w:rPr>
          <w:iCs/>
          <w:spacing w:val="-2"/>
          <w:szCs w:val="24"/>
        </w:rPr>
        <w:t>9</w:t>
      </w:r>
      <w:r w:rsidRPr="003D0A74">
        <w:rPr>
          <w:iCs/>
          <w:spacing w:val="-2"/>
          <w:szCs w:val="24"/>
        </w:rPr>
        <w:t xml:space="preserve"> pkt 2 i 3 podlegają wyłączeniu w przypadku zapłaty przez zamawiającego bezpośrednio podwykonawcy lub dalsz</w:t>
      </w:r>
      <w:r w:rsidR="005565FD" w:rsidRPr="003D0A74">
        <w:rPr>
          <w:iCs/>
          <w:spacing w:val="-2"/>
          <w:szCs w:val="24"/>
        </w:rPr>
        <w:t>emu</w:t>
      </w:r>
      <w:r w:rsidRPr="003D0A74">
        <w:rPr>
          <w:iCs/>
          <w:spacing w:val="-2"/>
          <w:szCs w:val="24"/>
        </w:rPr>
        <w:t xml:space="preserve"> podwykonawc</w:t>
      </w:r>
      <w:r w:rsidR="005565FD" w:rsidRPr="003D0A74">
        <w:rPr>
          <w:iCs/>
          <w:spacing w:val="-2"/>
          <w:szCs w:val="24"/>
        </w:rPr>
        <w:t>y</w:t>
      </w:r>
      <w:r w:rsidRPr="003D0A74">
        <w:rPr>
          <w:iCs/>
          <w:spacing w:val="-2"/>
          <w:szCs w:val="24"/>
        </w:rPr>
        <w:t>.</w:t>
      </w:r>
    </w:p>
    <w:p w14:paraId="6E637ECF" w14:textId="77777777" w:rsidR="00545955" w:rsidRPr="003D0A74" w:rsidRDefault="00FC61A0" w:rsidP="00C7029A">
      <w:pPr>
        <w:widowControl w:val="0"/>
        <w:numPr>
          <w:ilvl w:val="0"/>
          <w:numId w:val="16"/>
        </w:numPr>
        <w:autoSpaceDE w:val="0"/>
        <w:spacing w:line="276" w:lineRule="exact"/>
        <w:jc w:val="both"/>
        <w:rPr>
          <w:b/>
          <w:bCs/>
          <w:szCs w:val="24"/>
        </w:rPr>
      </w:pPr>
      <w:r w:rsidRPr="003D0A74">
        <w:rPr>
          <w:szCs w:val="24"/>
        </w:rPr>
        <w:t xml:space="preserve">W przypadku naliczenia przez zamawiającego kar umownych, w oparciu o </w:t>
      </w:r>
      <w:r w:rsidRPr="003D0A74">
        <w:rPr>
          <w:bCs/>
          <w:szCs w:val="24"/>
        </w:rPr>
        <w:t>§ 11 ust. 1, wykonawca wyraża zgodę, na ich potrącenie z wymagalnego wynagrodzenia wskazanego</w:t>
      </w:r>
      <w:r w:rsidRPr="003D0A74">
        <w:rPr>
          <w:bCs/>
          <w:spacing w:val="-2"/>
          <w:szCs w:val="24"/>
        </w:rPr>
        <w:t xml:space="preserve"> </w:t>
      </w:r>
      <w:r w:rsidRPr="003D0A74">
        <w:rPr>
          <w:bCs/>
          <w:spacing w:val="-4"/>
          <w:szCs w:val="24"/>
        </w:rPr>
        <w:t>w ust. 1.</w:t>
      </w:r>
    </w:p>
    <w:p w14:paraId="7A04B272" w14:textId="77777777" w:rsidR="001A59AA" w:rsidRPr="003D0A74" w:rsidRDefault="00E07F6B" w:rsidP="00C7029A">
      <w:pPr>
        <w:widowControl w:val="0"/>
        <w:numPr>
          <w:ilvl w:val="0"/>
          <w:numId w:val="16"/>
        </w:numPr>
        <w:autoSpaceDE w:val="0"/>
        <w:spacing w:line="276" w:lineRule="exact"/>
        <w:jc w:val="both"/>
        <w:rPr>
          <w:rFonts w:eastAsia="Calibri"/>
          <w:szCs w:val="24"/>
        </w:rPr>
      </w:pPr>
      <w:r w:rsidRPr="003D0A74">
        <w:rPr>
          <w:szCs w:val="24"/>
          <w:lang w:eastAsia="pl-PL"/>
        </w:rPr>
        <w:t>Wykonawca zobowiązuje się do wystawiania faktur ustrukturyzowanych i ich przesłania za pośrednictwem Krajowego Systemu e-Faktur (</w:t>
      </w:r>
      <w:proofErr w:type="spellStart"/>
      <w:r w:rsidRPr="003D0A74">
        <w:rPr>
          <w:szCs w:val="24"/>
          <w:lang w:eastAsia="pl-PL"/>
        </w:rPr>
        <w:t>KSeF</w:t>
      </w:r>
      <w:proofErr w:type="spellEnd"/>
      <w:r w:rsidRPr="003D0A74">
        <w:rPr>
          <w:szCs w:val="24"/>
          <w:lang w:eastAsia="pl-PL"/>
        </w:rPr>
        <w:t>), zgodnie z obowiązującymi przepisami prawa.</w:t>
      </w:r>
    </w:p>
    <w:p w14:paraId="213ECB4F" w14:textId="77777777" w:rsidR="00E07F6B" w:rsidRPr="003D0A74" w:rsidRDefault="00E07F6B" w:rsidP="00C7029A">
      <w:pPr>
        <w:widowControl w:val="0"/>
        <w:numPr>
          <w:ilvl w:val="0"/>
          <w:numId w:val="16"/>
        </w:numPr>
        <w:autoSpaceDE w:val="0"/>
        <w:spacing w:line="276" w:lineRule="exact"/>
        <w:jc w:val="both"/>
        <w:rPr>
          <w:rFonts w:eastAsia="Calibri"/>
          <w:szCs w:val="24"/>
        </w:rPr>
      </w:pPr>
      <w:r w:rsidRPr="003D0A74">
        <w:rPr>
          <w:szCs w:val="24"/>
          <w:lang w:eastAsia="pl-PL"/>
        </w:rPr>
        <w:t xml:space="preserve">Strony ustalają, że </w:t>
      </w:r>
      <w:r w:rsidRPr="003D0A74">
        <w:rPr>
          <w:b/>
          <w:szCs w:val="24"/>
          <w:lang w:eastAsia="pl-PL"/>
        </w:rPr>
        <w:t>Nabywcą</w:t>
      </w:r>
      <w:r w:rsidRPr="003D0A74">
        <w:rPr>
          <w:szCs w:val="24"/>
          <w:lang w:eastAsia="pl-PL"/>
        </w:rPr>
        <w:t xml:space="preserve"> towaru/usługi jest: </w:t>
      </w:r>
      <w:r w:rsidRPr="003D0A74">
        <w:rPr>
          <w:b/>
          <w:szCs w:val="24"/>
          <w:lang w:eastAsia="pl-PL"/>
        </w:rPr>
        <w:t xml:space="preserve">Gmina Miasto Ostrów Wielkopolski, </w:t>
      </w:r>
      <w:r w:rsidRPr="003D0A74">
        <w:rPr>
          <w:b/>
          <w:szCs w:val="24"/>
          <w:lang w:eastAsia="pl-PL"/>
        </w:rPr>
        <w:br/>
        <w:t>Al. Powstańców Wielkopolskich 18, 63-400 Ostrów Wielkopolski, NIP: 622 23 84 323</w:t>
      </w:r>
      <w:r w:rsidRPr="003D0A74">
        <w:rPr>
          <w:szCs w:val="24"/>
          <w:lang w:eastAsia="pl-PL"/>
        </w:rPr>
        <w:t xml:space="preserve">, a </w:t>
      </w:r>
      <w:r w:rsidRPr="003D0A74">
        <w:rPr>
          <w:b/>
          <w:szCs w:val="24"/>
          <w:lang w:eastAsia="pl-PL"/>
        </w:rPr>
        <w:t>Odbiorcą</w:t>
      </w:r>
      <w:r w:rsidRPr="003D0A74">
        <w:rPr>
          <w:szCs w:val="24"/>
          <w:lang w:eastAsia="pl-PL"/>
        </w:rPr>
        <w:t xml:space="preserve"> jest: </w:t>
      </w:r>
      <w:r w:rsidRPr="003D0A74">
        <w:rPr>
          <w:b/>
          <w:szCs w:val="24"/>
          <w:lang w:eastAsia="pl-PL"/>
        </w:rPr>
        <w:t>Urząd Miejski w Ostrowie Wielkopolskim, Al. Powstańców Wielkopolskich 18, 63-400 Ostrów Wielkopolski, NIP: 622 001 31 95.</w:t>
      </w:r>
    </w:p>
    <w:p w14:paraId="010A4DF9" w14:textId="77777777" w:rsidR="00E07F6B" w:rsidRPr="003D0A74" w:rsidRDefault="00E07F6B" w:rsidP="00C7029A">
      <w:pPr>
        <w:widowControl w:val="0"/>
        <w:numPr>
          <w:ilvl w:val="0"/>
          <w:numId w:val="16"/>
        </w:numPr>
        <w:autoSpaceDE w:val="0"/>
        <w:spacing w:line="276" w:lineRule="exact"/>
        <w:jc w:val="both"/>
        <w:rPr>
          <w:rFonts w:eastAsia="Calibri"/>
          <w:szCs w:val="24"/>
        </w:rPr>
      </w:pPr>
      <w:r w:rsidRPr="003D0A74">
        <w:rPr>
          <w:szCs w:val="24"/>
          <w:lang w:eastAsia="pl-PL"/>
        </w:rPr>
        <w:t>W celu zapewnienia prawidłowego doręczenia faktury do Odbiorcy, Wykonawca zobowiązany jest do każdorazowego uzupełnienia w strukturze faktury (pliku XML) następujących danych technicznych:</w:t>
      </w:r>
    </w:p>
    <w:p w14:paraId="035E0CBF" w14:textId="77777777" w:rsidR="00E07F6B" w:rsidRPr="003D0A74" w:rsidRDefault="00E07F6B" w:rsidP="00C7029A">
      <w:pPr>
        <w:widowControl w:val="0"/>
        <w:numPr>
          <w:ilvl w:val="1"/>
          <w:numId w:val="16"/>
        </w:numPr>
        <w:tabs>
          <w:tab w:val="clear" w:pos="1800"/>
          <w:tab w:val="num" w:pos="1134"/>
        </w:tabs>
        <w:autoSpaceDE w:val="0"/>
        <w:spacing w:line="276" w:lineRule="exact"/>
        <w:ind w:left="1134" w:hanging="283"/>
        <w:jc w:val="both"/>
        <w:rPr>
          <w:rFonts w:eastAsia="Calibri"/>
          <w:szCs w:val="24"/>
        </w:rPr>
      </w:pPr>
      <w:r w:rsidRPr="003D0A74">
        <w:rPr>
          <w:szCs w:val="24"/>
          <w:lang w:eastAsia="pl-PL"/>
        </w:rPr>
        <w:t xml:space="preserve">w węźle </w:t>
      </w:r>
      <w:r w:rsidRPr="003D0A74">
        <w:rPr>
          <w:b/>
          <w:szCs w:val="24"/>
          <w:lang w:eastAsia="pl-PL"/>
        </w:rPr>
        <w:t>Podmiot2</w:t>
      </w:r>
      <w:r w:rsidRPr="003D0A74">
        <w:rPr>
          <w:szCs w:val="24"/>
          <w:lang w:eastAsia="pl-PL"/>
        </w:rPr>
        <w:t xml:space="preserve">: wartość </w:t>
      </w:r>
      <w:r w:rsidRPr="003D0A74">
        <w:rPr>
          <w:b/>
          <w:szCs w:val="24"/>
          <w:lang w:eastAsia="pl-PL"/>
        </w:rPr>
        <w:t>„1”</w:t>
      </w:r>
      <w:r w:rsidRPr="003D0A74">
        <w:rPr>
          <w:szCs w:val="24"/>
          <w:lang w:eastAsia="pl-PL"/>
        </w:rPr>
        <w:t xml:space="preserve"> w polu </w:t>
      </w:r>
      <w:r w:rsidRPr="003D0A74">
        <w:rPr>
          <w:b/>
          <w:szCs w:val="24"/>
          <w:lang w:eastAsia="pl-PL"/>
        </w:rPr>
        <w:t>Nabywca</w:t>
      </w:r>
      <w:r w:rsidRPr="003D0A74">
        <w:rPr>
          <w:szCs w:val="24"/>
          <w:lang w:eastAsia="pl-PL"/>
        </w:rPr>
        <w:t xml:space="preserve"> [Gmina Miasto Ostrów Wielkopolski,  Al. Powstańców Wielkopolskich 18, 63-400 Ostrów Wielkopolski, NIP: 622 23 84 323];</w:t>
      </w:r>
    </w:p>
    <w:p w14:paraId="4A1BB336" w14:textId="77777777" w:rsidR="00E07F6B" w:rsidRPr="003D0A74" w:rsidRDefault="00E07F6B" w:rsidP="00C7029A">
      <w:pPr>
        <w:widowControl w:val="0"/>
        <w:numPr>
          <w:ilvl w:val="1"/>
          <w:numId w:val="16"/>
        </w:numPr>
        <w:tabs>
          <w:tab w:val="clear" w:pos="1800"/>
          <w:tab w:val="num" w:pos="1134"/>
        </w:tabs>
        <w:autoSpaceDE w:val="0"/>
        <w:spacing w:line="276" w:lineRule="exact"/>
        <w:ind w:left="1134" w:hanging="283"/>
        <w:jc w:val="both"/>
        <w:rPr>
          <w:rFonts w:eastAsia="Calibri"/>
          <w:szCs w:val="24"/>
        </w:rPr>
      </w:pPr>
      <w:r w:rsidRPr="003D0A74">
        <w:rPr>
          <w:szCs w:val="24"/>
          <w:lang w:eastAsia="pl-PL"/>
        </w:rPr>
        <w:t xml:space="preserve">w węźle </w:t>
      </w:r>
      <w:r w:rsidRPr="003D0A74">
        <w:rPr>
          <w:b/>
          <w:szCs w:val="24"/>
          <w:lang w:eastAsia="pl-PL"/>
        </w:rPr>
        <w:t>Podmiot3</w:t>
      </w:r>
      <w:r w:rsidRPr="003D0A74">
        <w:rPr>
          <w:szCs w:val="24"/>
          <w:lang w:eastAsia="pl-PL"/>
        </w:rPr>
        <w:t xml:space="preserve">: pełna nazwa </w:t>
      </w:r>
      <w:r w:rsidRPr="003D0A74">
        <w:rPr>
          <w:b/>
          <w:szCs w:val="24"/>
          <w:lang w:eastAsia="pl-PL"/>
        </w:rPr>
        <w:t>Odbiorcy</w:t>
      </w:r>
      <w:r w:rsidRPr="003D0A74">
        <w:rPr>
          <w:szCs w:val="24"/>
          <w:lang w:eastAsia="pl-PL"/>
        </w:rPr>
        <w:t xml:space="preserve"> [Urząd Miejski w Ostrowie Wielkopolskim, Al. Powstańców Wielkopolskich 18, 63-400 Ostrów Wielkopolski, NIP: 622 001 31 95] oraz wartość </w:t>
      </w:r>
      <w:r w:rsidRPr="003D0A74">
        <w:rPr>
          <w:b/>
          <w:szCs w:val="24"/>
          <w:lang w:eastAsia="pl-PL"/>
        </w:rPr>
        <w:t>„8”</w:t>
      </w:r>
      <w:r w:rsidRPr="003D0A74">
        <w:rPr>
          <w:szCs w:val="24"/>
          <w:lang w:eastAsia="pl-PL"/>
        </w:rPr>
        <w:t xml:space="preserve"> w polu Rola (oznaczającą jednostkę samorządu terytorialnego – odbiorcę).</w:t>
      </w:r>
    </w:p>
    <w:p w14:paraId="23B6E9F4" w14:textId="60D3552E" w:rsidR="00E07F6B" w:rsidRPr="003D0A74" w:rsidRDefault="00E07F6B" w:rsidP="00C7029A">
      <w:pPr>
        <w:widowControl w:val="0"/>
        <w:numPr>
          <w:ilvl w:val="1"/>
          <w:numId w:val="16"/>
        </w:numPr>
        <w:tabs>
          <w:tab w:val="clear" w:pos="1800"/>
          <w:tab w:val="num" w:pos="1134"/>
        </w:tabs>
        <w:autoSpaceDE w:val="0"/>
        <w:spacing w:line="276" w:lineRule="exact"/>
        <w:ind w:left="1134" w:hanging="283"/>
        <w:jc w:val="both"/>
        <w:rPr>
          <w:rFonts w:eastAsia="Calibri"/>
          <w:szCs w:val="24"/>
        </w:rPr>
      </w:pPr>
      <w:r w:rsidRPr="003D0A74">
        <w:rPr>
          <w:b/>
          <w:bCs/>
          <w:szCs w:val="24"/>
          <w:lang w:eastAsia="pl-PL"/>
        </w:rPr>
        <w:t>Pole „Uwagi kontrahenta”:</w:t>
      </w:r>
      <w:r w:rsidRPr="003D0A74">
        <w:rPr>
          <w:szCs w:val="24"/>
          <w:lang w:eastAsia="pl-PL"/>
        </w:rPr>
        <w:t xml:space="preserve"> – </w:t>
      </w:r>
      <w:r w:rsidR="007A1E09">
        <w:rPr>
          <w:szCs w:val="24"/>
          <w:lang w:eastAsia="pl-PL"/>
        </w:rPr>
        <w:t xml:space="preserve">wskazać komórkę organizacyjną - </w:t>
      </w:r>
      <w:r w:rsidRPr="003D0A74">
        <w:rPr>
          <w:b/>
          <w:szCs w:val="24"/>
          <w:lang w:eastAsia="pl-PL"/>
        </w:rPr>
        <w:t>Wydział Rozwoju Miasta</w:t>
      </w:r>
      <w:r w:rsidRPr="003D0A74">
        <w:rPr>
          <w:szCs w:val="24"/>
          <w:lang w:eastAsia="pl-PL"/>
        </w:rPr>
        <w:t>.</w:t>
      </w:r>
    </w:p>
    <w:p w14:paraId="3B3A0D3B" w14:textId="77777777" w:rsidR="00E07F6B" w:rsidRPr="003D0A74" w:rsidRDefault="00E07F6B" w:rsidP="00C7029A">
      <w:pPr>
        <w:widowControl w:val="0"/>
        <w:numPr>
          <w:ilvl w:val="0"/>
          <w:numId w:val="16"/>
        </w:numPr>
        <w:autoSpaceDE w:val="0"/>
        <w:spacing w:line="276" w:lineRule="exact"/>
        <w:jc w:val="both"/>
        <w:rPr>
          <w:rFonts w:eastAsia="Calibri"/>
          <w:szCs w:val="24"/>
        </w:rPr>
      </w:pPr>
      <w:r w:rsidRPr="003D0A74">
        <w:rPr>
          <w:szCs w:val="24"/>
          <w:lang w:eastAsia="pl-PL"/>
        </w:rPr>
        <w:t>Wykonawca przyjmuje do wiadomości, że brak wskazania Odbiorcy w sposób określony w ust. 2</w:t>
      </w:r>
      <w:r w:rsidR="006475F3" w:rsidRPr="003D0A74">
        <w:rPr>
          <w:szCs w:val="24"/>
          <w:lang w:eastAsia="pl-PL"/>
        </w:rPr>
        <w:t>8</w:t>
      </w:r>
      <w:r w:rsidRPr="003D0A74">
        <w:rPr>
          <w:szCs w:val="24"/>
          <w:lang w:eastAsia="pl-PL"/>
        </w:rPr>
        <w:t xml:space="preserve">, uniemożliwi automatyczne przypisanie faktury do właściwej jednostki </w:t>
      </w:r>
      <w:r w:rsidR="00442BB1">
        <w:rPr>
          <w:szCs w:val="24"/>
          <w:lang w:eastAsia="pl-PL"/>
        </w:rPr>
        <w:t>orga</w:t>
      </w:r>
      <w:r w:rsidRPr="003D0A74">
        <w:rPr>
          <w:szCs w:val="24"/>
          <w:lang w:eastAsia="pl-PL"/>
        </w:rPr>
        <w:t xml:space="preserve">nizacyjnej, co może skutkować wydłużeniem procesu weryfikacji i akceptacji </w:t>
      </w:r>
      <w:r w:rsidR="00442BB1">
        <w:rPr>
          <w:szCs w:val="24"/>
          <w:lang w:eastAsia="pl-PL"/>
        </w:rPr>
        <w:t>do</w:t>
      </w:r>
      <w:r w:rsidRPr="003D0A74">
        <w:rPr>
          <w:szCs w:val="24"/>
          <w:lang w:eastAsia="pl-PL"/>
        </w:rPr>
        <w:t>kumentu.</w:t>
      </w:r>
    </w:p>
    <w:p w14:paraId="3D1A773C" w14:textId="77777777" w:rsidR="00E07F6B" w:rsidRPr="003D0A74" w:rsidRDefault="00E07F6B" w:rsidP="00C7029A">
      <w:pPr>
        <w:widowControl w:val="0"/>
        <w:numPr>
          <w:ilvl w:val="0"/>
          <w:numId w:val="16"/>
        </w:numPr>
        <w:autoSpaceDE w:val="0"/>
        <w:spacing w:line="276" w:lineRule="exact"/>
        <w:jc w:val="both"/>
        <w:rPr>
          <w:rFonts w:eastAsia="Calibri"/>
          <w:szCs w:val="24"/>
        </w:rPr>
      </w:pPr>
      <w:r w:rsidRPr="003D0A74">
        <w:rPr>
          <w:szCs w:val="24"/>
          <w:lang w:eastAsia="pl-PL"/>
        </w:rPr>
        <w:t xml:space="preserve">W przypadku błędnego zaadresowania faktury w systemie </w:t>
      </w:r>
      <w:proofErr w:type="spellStart"/>
      <w:r w:rsidRPr="003D0A74">
        <w:rPr>
          <w:szCs w:val="24"/>
          <w:lang w:eastAsia="pl-PL"/>
        </w:rPr>
        <w:t>KSeF</w:t>
      </w:r>
      <w:proofErr w:type="spellEnd"/>
      <w:r w:rsidRPr="003D0A74">
        <w:rPr>
          <w:szCs w:val="24"/>
          <w:lang w:eastAsia="pl-PL"/>
        </w:rPr>
        <w:t xml:space="preserve"> (brak wymaganych danych Odbiorcy), termin płatności liczony będzie od dnia poprawnego udostępnienia faktury Odbiorcy lub dostarczenia stosownej faktury korygującej w systemie </w:t>
      </w:r>
      <w:proofErr w:type="spellStart"/>
      <w:r w:rsidRPr="003D0A74">
        <w:rPr>
          <w:szCs w:val="24"/>
          <w:lang w:eastAsia="pl-PL"/>
        </w:rPr>
        <w:t>KSeF</w:t>
      </w:r>
      <w:proofErr w:type="spellEnd"/>
      <w:r w:rsidRPr="003D0A74">
        <w:rPr>
          <w:szCs w:val="24"/>
          <w:lang w:eastAsia="pl-PL"/>
        </w:rPr>
        <w:t>.</w:t>
      </w:r>
    </w:p>
    <w:p w14:paraId="0F7EDDB9" w14:textId="77777777" w:rsidR="00520458" w:rsidRDefault="00520458" w:rsidP="00950564">
      <w:pPr>
        <w:widowControl w:val="0"/>
        <w:autoSpaceDE w:val="0"/>
        <w:spacing w:line="260" w:lineRule="exact"/>
        <w:jc w:val="center"/>
        <w:rPr>
          <w:b/>
          <w:bCs/>
          <w:szCs w:val="24"/>
        </w:rPr>
      </w:pPr>
    </w:p>
    <w:p w14:paraId="3B5D1ABB" w14:textId="0FBAE20E" w:rsidR="00FC61A0" w:rsidRPr="003D0A74" w:rsidRDefault="00FC61A0" w:rsidP="00950564">
      <w:pPr>
        <w:widowControl w:val="0"/>
        <w:autoSpaceDE w:val="0"/>
        <w:spacing w:line="260" w:lineRule="exact"/>
        <w:jc w:val="center"/>
        <w:rPr>
          <w:spacing w:val="-2"/>
          <w:szCs w:val="24"/>
        </w:rPr>
      </w:pPr>
      <w:r w:rsidRPr="003D0A74">
        <w:rPr>
          <w:b/>
          <w:bCs/>
          <w:szCs w:val="24"/>
        </w:rPr>
        <w:t>§ 9.</w:t>
      </w:r>
    </w:p>
    <w:p w14:paraId="7DD73AEB" w14:textId="77777777" w:rsidR="00FC61A0" w:rsidRPr="003D0A74" w:rsidRDefault="00FC61A0" w:rsidP="00C7029A">
      <w:pPr>
        <w:widowControl w:val="0"/>
        <w:numPr>
          <w:ilvl w:val="0"/>
          <w:numId w:val="18"/>
        </w:numPr>
        <w:autoSpaceDE w:val="0"/>
        <w:spacing w:line="260" w:lineRule="exact"/>
        <w:jc w:val="both"/>
        <w:rPr>
          <w:szCs w:val="24"/>
        </w:rPr>
      </w:pPr>
      <w:r w:rsidRPr="003D0A74">
        <w:rPr>
          <w:spacing w:val="-2"/>
          <w:szCs w:val="24"/>
        </w:rPr>
        <w:t xml:space="preserve">Strony postanawiają, że przedmiotem odbioru końcowego będzie całość robót wykonanych </w:t>
      </w:r>
      <w:r w:rsidRPr="003D0A74">
        <w:rPr>
          <w:szCs w:val="24"/>
        </w:rPr>
        <w:t>na podstawie niniejszej umowy.</w:t>
      </w:r>
    </w:p>
    <w:p w14:paraId="44FC320C" w14:textId="77777777" w:rsidR="00FC61A0" w:rsidRPr="003D0A74" w:rsidRDefault="00FC61A0" w:rsidP="00C7029A">
      <w:pPr>
        <w:widowControl w:val="0"/>
        <w:numPr>
          <w:ilvl w:val="0"/>
          <w:numId w:val="18"/>
        </w:numPr>
        <w:autoSpaceDE w:val="0"/>
        <w:spacing w:line="260" w:lineRule="exact"/>
        <w:jc w:val="both"/>
        <w:rPr>
          <w:szCs w:val="24"/>
        </w:rPr>
      </w:pPr>
      <w:r w:rsidRPr="003D0A74">
        <w:rPr>
          <w:szCs w:val="24"/>
        </w:rPr>
        <w:lastRenderedPageBreak/>
        <w:t>Gotowość do odbioru końcowego wykonawca zgłosi zamawiającemu pisemn</w:t>
      </w:r>
      <w:r w:rsidR="005565FD" w:rsidRPr="003D0A74">
        <w:rPr>
          <w:szCs w:val="24"/>
        </w:rPr>
        <w:t>ie</w:t>
      </w:r>
      <w:r w:rsidRPr="003D0A74">
        <w:rPr>
          <w:szCs w:val="24"/>
        </w:rPr>
        <w:t>.</w:t>
      </w:r>
    </w:p>
    <w:p w14:paraId="1A18C6C3" w14:textId="77777777" w:rsidR="00FC61A0" w:rsidRPr="003D0A74" w:rsidRDefault="00FC61A0" w:rsidP="00C7029A">
      <w:pPr>
        <w:widowControl w:val="0"/>
        <w:numPr>
          <w:ilvl w:val="0"/>
          <w:numId w:val="18"/>
        </w:numPr>
        <w:autoSpaceDE w:val="0"/>
        <w:spacing w:line="260" w:lineRule="exact"/>
        <w:jc w:val="both"/>
        <w:rPr>
          <w:szCs w:val="24"/>
        </w:rPr>
      </w:pPr>
      <w:r w:rsidRPr="003D0A74">
        <w:rPr>
          <w:szCs w:val="24"/>
        </w:rPr>
        <w:t xml:space="preserve">W dniu, w którym wykonawca informuje zamawiającego o zakończeniu </w:t>
      </w:r>
      <w:r w:rsidR="007A1D4E" w:rsidRPr="003D0A74">
        <w:rPr>
          <w:szCs w:val="24"/>
        </w:rPr>
        <w:t>robót budowlanych</w:t>
      </w:r>
      <w:r w:rsidRPr="003D0A74">
        <w:rPr>
          <w:szCs w:val="24"/>
        </w:rPr>
        <w:t xml:space="preserve"> oraz zgłasza mu gotowość do odbioru, przedstawia do weryfikacji:</w:t>
      </w:r>
    </w:p>
    <w:p w14:paraId="438DD67F" w14:textId="77777777" w:rsidR="00FC61A0" w:rsidRPr="003D0A74" w:rsidRDefault="00FC61A0" w:rsidP="00C7029A">
      <w:pPr>
        <w:widowControl w:val="0"/>
        <w:numPr>
          <w:ilvl w:val="0"/>
          <w:numId w:val="11"/>
        </w:numPr>
        <w:autoSpaceDE w:val="0"/>
        <w:spacing w:line="260" w:lineRule="exact"/>
        <w:jc w:val="both"/>
        <w:rPr>
          <w:szCs w:val="24"/>
        </w:rPr>
      </w:pPr>
      <w:r w:rsidRPr="003D0A74">
        <w:rPr>
          <w:szCs w:val="24"/>
        </w:rPr>
        <w:t xml:space="preserve">dokumentację powykonawczą potwierdzoną przez kierownika, zawierającą dokumenty </w:t>
      </w:r>
      <w:proofErr w:type="spellStart"/>
      <w:r w:rsidRPr="003D0A74">
        <w:rPr>
          <w:szCs w:val="24"/>
        </w:rPr>
        <w:t>atestowe</w:t>
      </w:r>
      <w:proofErr w:type="spellEnd"/>
      <w:r w:rsidRPr="003D0A74">
        <w:rPr>
          <w:szCs w:val="24"/>
        </w:rPr>
        <w:t xml:space="preserve"> w szczególności deklarac</w:t>
      </w:r>
      <w:r w:rsidR="007D64B9" w:rsidRPr="003D0A74">
        <w:rPr>
          <w:szCs w:val="24"/>
        </w:rPr>
        <w:t xml:space="preserve">je zgodności, certyfikaty </w:t>
      </w:r>
      <w:r w:rsidRPr="003D0A74">
        <w:rPr>
          <w:szCs w:val="24"/>
        </w:rPr>
        <w:t>wbudowanych materiałów,</w:t>
      </w:r>
    </w:p>
    <w:p w14:paraId="336A8DB2" w14:textId="77777777" w:rsidR="00FC61A0" w:rsidRPr="003D0A74" w:rsidRDefault="00FC61A0" w:rsidP="00C7029A">
      <w:pPr>
        <w:widowControl w:val="0"/>
        <w:numPr>
          <w:ilvl w:val="0"/>
          <w:numId w:val="11"/>
        </w:numPr>
        <w:autoSpaceDE w:val="0"/>
        <w:spacing w:line="260" w:lineRule="exact"/>
        <w:jc w:val="both"/>
        <w:rPr>
          <w:szCs w:val="24"/>
        </w:rPr>
      </w:pPr>
      <w:r w:rsidRPr="003D0A74">
        <w:rPr>
          <w:szCs w:val="24"/>
        </w:rPr>
        <w:t xml:space="preserve">protokoły (pozytywne) z badań wykonanych, modernizowanych lub remontowanych instalacji, które stwierdzą prawidłowość wykonanych robót, </w:t>
      </w:r>
    </w:p>
    <w:p w14:paraId="19CAAB0D" w14:textId="77777777" w:rsidR="00FC61A0" w:rsidRPr="003D0A74" w:rsidRDefault="00FC61A0" w:rsidP="00C7029A">
      <w:pPr>
        <w:widowControl w:val="0"/>
        <w:numPr>
          <w:ilvl w:val="0"/>
          <w:numId w:val="11"/>
        </w:numPr>
        <w:autoSpaceDE w:val="0"/>
        <w:spacing w:line="260" w:lineRule="exact"/>
        <w:jc w:val="both"/>
        <w:rPr>
          <w:szCs w:val="24"/>
        </w:rPr>
      </w:pPr>
      <w:r w:rsidRPr="003D0A74">
        <w:rPr>
          <w:szCs w:val="24"/>
        </w:rPr>
        <w:t xml:space="preserve">protokoły odbioru robót zanikających, </w:t>
      </w:r>
    </w:p>
    <w:p w14:paraId="0F10CCD8" w14:textId="77777777" w:rsidR="003A4658" w:rsidRPr="003D0A74" w:rsidRDefault="003A4658" w:rsidP="00C7029A">
      <w:pPr>
        <w:widowControl w:val="0"/>
        <w:numPr>
          <w:ilvl w:val="0"/>
          <w:numId w:val="11"/>
        </w:numPr>
        <w:autoSpaceDE w:val="0"/>
        <w:spacing w:line="260" w:lineRule="exact"/>
        <w:jc w:val="both"/>
        <w:rPr>
          <w:szCs w:val="24"/>
        </w:rPr>
      </w:pPr>
      <w:r w:rsidRPr="003D0A74">
        <w:rPr>
          <w:szCs w:val="24"/>
        </w:rPr>
        <w:t xml:space="preserve">oświadczenie kierownika robót stwierdzające, że roboty zostały wykonane zgodnie </w:t>
      </w:r>
      <w:r w:rsidR="000A0735" w:rsidRPr="003D0A74">
        <w:rPr>
          <w:szCs w:val="24"/>
        </w:rPr>
        <w:br/>
      </w:r>
      <w:r w:rsidRPr="003D0A74">
        <w:rPr>
          <w:szCs w:val="24"/>
        </w:rPr>
        <w:t>z dokumentacją projektową, obowiązującymi Warunkami Technicznymi, ustawą Prawo budowlane i tzw. „sztuką budowlaną”</w:t>
      </w:r>
      <w:r w:rsidR="009F0052" w:rsidRPr="003D0A74">
        <w:rPr>
          <w:szCs w:val="24"/>
        </w:rPr>
        <w:t>, oraz w przypadku konieczności wykonania z</w:t>
      </w:r>
      <w:r w:rsidRPr="003D0A74">
        <w:rPr>
          <w:szCs w:val="24"/>
        </w:rPr>
        <w:t xml:space="preserve">atwierdzoną inwentaryzację geodezyjną powykonawczą lub potwierdzenie/oświadczenie wykonawcy o złożeniu inwentaryzacji powykonawczej celem zatwierdzenia do Powiatowego Ośrodka Dokumentacji Geodezyjnej i Kartograficznej w Ostrowie Wielkopolskim. </w:t>
      </w:r>
    </w:p>
    <w:p w14:paraId="128F3A03" w14:textId="77777777" w:rsidR="003A4658" w:rsidRPr="003D0A74" w:rsidRDefault="003A4658" w:rsidP="00950564">
      <w:pPr>
        <w:tabs>
          <w:tab w:val="left" w:pos="851"/>
        </w:tabs>
        <w:autoSpaceDE w:val="0"/>
        <w:autoSpaceDN w:val="0"/>
        <w:adjustRightInd w:val="0"/>
        <w:spacing w:line="260" w:lineRule="exact"/>
        <w:ind w:left="1134"/>
        <w:jc w:val="both"/>
        <w:rPr>
          <w:szCs w:val="24"/>
        </w:rPr>
      </w:pPr>
      <w:r w:rsidRPr="003D0A74">
        <w:rPr>
          <w:szCs w:val="24"/>
          <w:u w:val="single"/>
        </w:rPr>
        <w:t xml:space="preserve">Uwaga: Zatwierdzona inwentaryzacja powykonawcza obiektu przez </w:t>
      </w:r>
      <w:proofErr w:type="spellStart"/>
      <w:r w:rsidRPr="003D0A74">
        <w:rPr>
          <w:szCs w:val="24"/>
          <w:u w:val="single"/>
        </w:rPr>
        <w:t>PODGiK</w:t>
      </w:r>
      <w:proofErr w:type="spellEnd"/>
      <w:r w:rsidRPr="003D0A74">
        <w:rPr>
          <w:szCs w:val="24"/>
          <w:u w:val="single"/>
        </w:rPr>
        <w:t xml:space="preserve"> </w:t>
      </w:r>
      <w:r w:rsidRPr="003D0A74">
        <w:rPr>
          <w:szCs w:val="24"/>
          <w:u w:val="single"/>
        </w:rPr>
        <w:br/>
        <w:t xml:space="preserve">w Ostrowie Wielkopolskim winna być dostarczona </w:t>
      </w:r>
      <w:r w:rsidR="00DE079F" w:rsidRPr="003D0A74">
        <w:rPr>
          <w:szCs w:val="24"/>
          <w:u w:val="single"/>
        </w:rPr>
        <w:t>Zamawiającemu nie później niż 7</w:t>
      </w:r>
      <w:r w:rsidRPr="003D0A74">
        <w:rPr>
          <w:szCs w:val="24"/>
          <w:u w:val="single"/>
        </w:rPr>
        <w:t xml:space="preserve"> dni od daty odbioru końcowego robót (2 egz. dla Zamawiającego).</w:t>
      </w:r>
    </w:p>
    <w:p w14:paraId="1BB139C4" w14:textId="77777777" w:rsidR="00E5234D" w:rsidRPr="003D0A74" w:rsidRDefault="00E5234D" w:rsidP="00C7029A">
      <w:pPr>
        <w:widowControl w:val="0"/>
        <w:numPr>
          <w:ilvl w:val="0"/>
          <w:numId w:val="18"/>
        </w:numPr>
        <w:autoSpaceDE w:val="0"/>
        <w:spacing w:line="260" w:lineRule="exact"/>
        <w:jc w:val="both"/>
        <w:rPr>
          <w:b/>
          <w:bCs/>
          <w:szCs w:val="24"/>
        </w:rPr>
      </w:pPr>
      <w:r w:rsidRPr="003D0A74">
        <w:rPr>
          <w:szCs w:val="24"/>
          <w:lang w:eastAsia="pl-PL"/>
        </w:rPr>
        <w:t>Zamawiający oceni poprawność złożonej dokumentacji powykonawczej do 7 dni – informując Wykonawcę o ewentualnych brakach i terminie ich uzupełnienia.</w:t>
      </w:r>
    </w:p>
    <w:p w14:paraId="7901E246" w14:textId="77777777" w:rsidR="00E5234D" w:rsidRPr="003D0A74" w:rsidRDefault="00E5234D" w:rsidP="00C7029A">
      <w:pPr>
        <w:widowControl w:val="0"/>
        <w:numPr>
          <w:ilvl w:val="0"/>
          <w:numId w:val="18"/>
        </w:numPr>
        <w:autoSpaceDE w:val="0"/>
        <w:spacing w:line="260" w:lineRule="exact"/>
        <w:jc w:val="both"/>
        <w:rPr>
          <w:b/>
          <w:bCs/>
          <w:szCs w:val="24"/>
        </w:rPr>
      </w:pPr>
      <w:r w:rsidRPr="003D0A74">
        <w:rPr>
          <w:szCs w:val="24"/>
          <w:lang w:eastAsia="pl-PL"/>
        </w:rPr>
        <w:t xml:space="preserve">Pełna i poprawna dokumentacja powykonawcza określona w ust. 3 stanowi podstawę do powołania przez Zamawiającego komisji odbiorowej. </w:t>
      </w:r>
    </w:p>
    <w:p w14:paraId="5852A1F9" w14:textId="77777777" w:rsidR="00E5234D" w:rsidRPr="003D0A74" w:rsidRDefault="00E5234D" w:rsidP="00C7029A">
      <w:pPr>
        <w:widowControl w:val="0"/>
        <w:numPr>
          <w:ilvl w:val="0"/>
          <w:numId w:val="18"/>
        </w:numPr>
        <w:autoSpaceDE w:val="0"/>
        <w:spacing w:line="260" w:lineRule="exact"/>
        <w:jc w:val="both"/>
        <w:rPr>
          <w:b/>
          <w:bCs/>
          <w:szCs w:val="24"/>
        </w:rPr>
      </w:pPr>
      <w:r w:rsidRPr="003D0A74">
        <w:rPr>
          <w:szCs w:val="24"/>
          <w:lang w:eastAsia="pl-PL"/>
        </w:rPr>
        <w:t>Zamawiający wyznaczy termin i przystąpi do czynn</w:t>
      </w:r>
      <w:r w:rsidR="00ED5A9B" w:rsidRPr="003D0A74">
        <w:rPr>
          <w:szCs w:val="24"/>
          <w:lang w:eastAsia="pl-PL"/>
        </w:rPr>
        <w:t>ości odbioru robót w terminie 14</w:t>
      </w:r>
      <w:r w:rsidRPr="003D0A74">
        <w:rPr>
          <w:szCs w:val="24"/>
          <w:lang w:eastAsia="pl-PL"/>
        </w:rPr>
        <w:t xml:space="preserve"> dni od daty otrzymania pełnej i poprawnej dokumentacji, o której mowa w ust. 3, informując o powyższym wykonawcę robót.</w:t>
      </w:r>
    </w:p>
    <w:p w14:paraId="751CA1C0" w14:textId="77777777" w:rsidR="001013F6" w:rsidRPr="003D0A74" w:rsidRDefault="001013F6" w:rsidP="00C7029A">
      <w:pPr>
        <w:widowControl w:val="0"/>
        <w:numPr>
          <w:ilvl w:val="0"/>
          <w:numId w:val="18"/>
        </w:numPr>
        <w:autoSpaceDE w:val="0"/>
        <w:spacing w:line="260" w:lineRule="exact"/>
        <w:jc w:val="both"/>
        <w:rPr>
          <w:bCs/>
          <w:szCs w:val="24"/>
        </w:rPr>
      </w:pPr>
      <w:r w:rsidRPr="003D0A74">
        <w:rPr>
          <w:bCs/>
          <w:szCs w:val="24"/>
        </w:rPr>
        <w:t>Przedmiotem odbioru będzie przedmiot umowy wolny od wad.</w:t>
      </w:r>
    </w:p>
    <w:p w14:paraId="667629D9" w14:textId="77777777" w:rsidR="001013F6" w:rsidRPr="003D0A74" w:rsidRDefault="001013F6" w:rsidP="00C7029A">
      <w:pPr>
        <w:widowControl w:val="0"/>
        <w:numPr>
          <w:ilvl w:val="0"/>
          <w:numId w:val="18"/>
        </w:numPr>
        <w:autoSpaceDE w:val="0"/>
        <w:spacing w:line="260" w:lineRule="exact"/>
        <w:jc w:val="both"/>
        <w:rPr>
          <w:bCs/>
          <w:szCs w:val="24"/>
        </w:rPr>
      </w:pPr>
      <w:r w:rsidRPr="003D0A74">
        <w:rPr>
          <w:bCs/>
          <w:szCs w:val="24"/>
        </w:rPr>
        <w:t>Strony postanawiają, że z czynności odbioru będzie spisany protokół zawierający wszelkie ustalenia dokonane w toku odbioru.</w:t>
      </w:r>
    </w:p>
    <w:p w14:paraId="5E3067A3" w14:textId="77777777" w:rsidR="00E5234D" w:rsidRPr="003D0A74" w:rsidRDefault="00E5234D" w:rsidP="00950564">
      <w:pPr>
        <w:widowControl w:val="0"/>
        <w:autoSpaceDE w:val="0"/>
        <w:spacing w:line="260" w:lineRule="exact"/>
        <w:jc w:val="center"/>
        <w:rPr>
          <w:b/>
          <w:bCs/>
          <w:szCs w:val="24"/>
        </w:rPr>
      </w:pPr>
    </w:p>
    <w:p w14:paraId="0204B115" w14:textId="77777777" w:rsidR="00FC61A0" w:rsidRPr="003D0A74" w:rsidRDefault="00FC61A0" w:rsidP="00950564">
      <w:pPr>
        <w:widowControl w:val="0"/>
        <w:autoSpaceDE w:val="0"/>
        <w:spacing w:line="260" w:lineRule="exact"/>
        <w:jc w:val="center"/>
        <w:rPr>
          <w:szCs w:val="24"/>
        </w:rPr>
      </w:pPr>
      <w:r w:rsidRPr="003D0A74">
        <w:rPr>
          <w:b/>
          <w:bCs/>
          <w:szCs w:val="24"/>
        </w:rPr>
        <w:t>§ 10.</w:t>
      </w:r>
    </w:p>
    <w:p w14:paraId="090A3671" w14:textId="77777777" w:rsidR="007D586A" w:rsidRPr="003D0A74" w:rsidRDefault="007D586A" w:rsidP="00C7029A">
      <w:pPr>
        <w:widowControl w:val="0"/>
        <w:numPr>
          <w:ilvl w:val="0"/>
          <w:numId w:val="37"/>
        </w:numPr>
        <w:autoSpaceDE w:val="0"/>
        <w:spacing w:line="260" w:lineRule="exact"/>
        <w:jc w:val="both"/>
        <w:rPr>
          <w:lang w:eastAsia="pl-PL"/>
        </w:rPr>
      </w:pPr>
      <w:r w:rsidRPr="003D0A74">
        <w:rPr>
          <w:lang w:eastAsia="pl-PL"/>
        </w:rPr>
        <w:t xml:space="preserve">Wykonawca zapewnia projektantów </w:t>
      </w:r>
      <w:r w:rsidRPr="003D0A74">
        <w:t>posiadających uprawnienia do projektowania bez ograniczeń</w:t>
      </w:r>
      <w:r w:rsidRPr="003D0A74">
        <w:rPr>
          <w:lang w:eastAsia="pl-PL"/>
        </w:rPr>
        <w:t xml:space="preserve"> </w:t>
      </w:r>
      <w:r w:rsidRPr="003D0A74">
        <w:t>w specjalności:</w:t>
      </w:r>
    </w:p>
    <w:p w14:paraId="6C6FAD46" w14:textId="5A952E4A" w:rsidR="00C05EBC" w:rsidRDefault="00C05EBC" w:rsidP="00C7029A">
      <w:pPr>
        <w:numPr>
          <w:ilvl w:val="0"/>
          <w:numId w:val="38"/>
        </w:numPr>
        <w:spacing w:line="260" w:lineRule="exact"/>
      </w:pPr>
      <w:r>
        <w:t>a</w:t>
      </w:r>
      <w:r w:rsidRPr="003D0A74">
        <w:t>rchitektonicznej</w:t>
      </w:r>
      <w:r>
        <w:t>,</w:t>
      </w:r>
    </w:p>
    <w:p w14:paraId="67D74F4A" w14:textId="13575702" w:rsidR="007D586A" w:rsidRPr="003D0A74" w:rsidRDefault="00C05EBC" w:rsidP="00C7029A">
      <w:pPr>
        <w:numPr>
          <w:ilvl w:val="0"/>
          <w:numId w:val="38"/>
        </w:numPr>
        <w:spacing w:line="260" w:lineRule="exact"/>
      </w:pPr>
      <w:r w:rsidRPr="003D0A74">
        <w:t xml:space="preserve"> </w:t>
      </w:r>
      <w:proofErr w:type="spellStart"/>
      <w:r w:rsidR="007D586A" w:rsidRPr="003D0A74">
        <w:t>konstrukcyjno</w:t>
      </w:r>
      <w:proofErr w:type="spellEnd"/>
      <w:r w:rsidR="007D586A" w:rsidRPr="003D0A74">
        <w:t xml:space="preserve"> – budowlanej,</w:t>
      </w:r>
    </w:p>
    <w:p w14:paraId="4A09AA3B" w14:textId="77777777" w:rsidR="007D586A" w:rsidRPr="003D0A74" w:rsidRDefault="007D586A" w:rsidP="00C7029A">
      <w:pPr>
        <w:numPr>
          <w:ilvl w:val="0"/>
          <w:numId w:val="38"/>
        </w:numPr>
        <w:spacing w:line="260" w:lineRule="exact"/>
      </w:pPr>
      <w:r w:rsidRPr="003D0A74">
        <w:t>instalacyjnej w branży elektrycznej,</w:t>
      </w:r>
    </w:p>
    <w:p w14:paraId="4570C96D" w14:textId="3F0F0DA4" w:rsidR="007D586A" w:rsidRPr="003D0A74" w:rsidRDefault="007D586A" w:rsidP="00C7029A">
      <w:pPr>
        <w:numPr>
          <w:ilvl w:val="0"/>
          <w:numId w:val="38"/>
        </w:numPr>
        <w:spacing w:line="260" w:lineRule="exact"/>
      </w:pPr>
      <w:r w:rsidRPr="003D0A74">
        <w:t>in</w:t>
      </w:r>
      <w:r w:rsidR="00C05EBC">
        <w:t>stalacyjnej w branży sanitarnej.</w:t>
      </w:r>
    </w:p>
    <w:p w14:paraId="12EC461F" w14:textId="77777777" w:rsidR="007D586A" w:rsidRPr="003D0A74" w:rsidRDefault="007D586A" w:rsidP="00C7029A">
      <w:pPr>
        <w:widowControl w:val="0"/>
        <w:numPr>
          <w:ilvl w:val="0"/>
          <w:numId w:val="37"/>
        </w:numPr>
        <w:autoSpaceDE w:val="0"/>
        <w:spacing w:line="260" w:lineRule="exact"/>
        <w:jc w:val="both"/>
        <w:rPr>
          <w:lang w:eastAsia="pl-PL"/>
        </w:rPr>
      </w:pPr>
      <w:r w:rsidRPr="003D0A74">
        <w:rPr>
          <w:lang w:eastAsia="pl-PL"/>
        </w:rPr>
        <w:t xml:space="preserve">Wykonawca zapewnia kierownika budowy oraz kierowników robót </w:t>
      </w:r>
      <w:r w:rsidRPr="003D0A74">
        <w:t>posiadających uprawnienia do kierowania robotami budowlanymi bez ograniczeń w specjalności:</w:t>
      </w:r>
    </w:p>
    <w:p w14:paraId="0D4ADFD8" w14:textId="77777777" w:rsidR="009F0052" w:rsidRPr="003D0A74" w:rsidRDefault="009F0052" w:rsidP="00C7029A">
      <w:pPr>
        <w:widowControl w:val="0"/>
        <w:numPr>
          <w:ilvl w:val="0"/>
          <w:numId w:val="39"/>
        </w:numPr>
        <w:autoSpaceDE w:val="0"/>
        <w:spacing w:line="260" w:lineRule="exact"/>
        <w:jc w:val="both"/>
        <w:rPr>
          <w:lang w:eastAsia="pl-PL"/>
        </w:rPr>
      </w:pPr>
      <w:r w:rsidRPr="003D0A74">
        <w:t>architektonicznej,</w:t>
      </w:r>
    </w:p>
    <w:p w14:paraId="0C7A0703" w14:textId="77777777" w:rsidR="007D586A" w:rsidRPr="003D0A74" w:rsidRDefault="007D586A" w:rsidP="00C7029A">
      <w:pPr>
        <w:numPr>
          <w:ilvl w:val="0"/>
          <w:numId w:val="39"/>
        </w:numPr>
        <w:spacing w:line="260" w:lineRule="exact"/>
      </w:pPr>
      <w:proofErr w:type="spellStart"/>
      <w:r w:rsidRPr="003D0A74">
        <w:t>konstrukcyjno</w:t>
      </w:r>
      <w:proofErr w:type="spellEnd"/>
      <w:r w:rsidRPr="003D0A74">
        <w:t xml:space="preserve"> – budowlanej,</w:t>
      </w:r>
    </w:p>
    <w:p w14:paraId="406BB1A4" w14:textId="77777777" w:rsidR="007D586A" w:rsidRPr="003D0A74" w:rsidRDefault="007D586A" w:rsidP="00C7029A">
      <w:pPr>
        <w:numPr>
          <w:ilvl w:val="0"/>
          <w:numId w:val="39"/>
        </w:numPr>
        <w:spacing w:line="260" w:lineRule="exact"/>
      </w:pPr>
      <w:r w:rsidRPr="003D0A74">
        <w:t>instalacyjnej w branży elektrycznej,</w:t>
      </w:r>
    </w:p>
    <w:p w14:paraId="7E8AB937" w14:textId="77777777" w:rsidR="007D586A" w:rsidRPr="003D0A74" w:rsidRDefault="007D586A" w:rsidP="00C7029A">
      <w:pPr>
        <w:numPr>
          <w:ilvl w:val="0"/>
          <w:numId w:val="39"/>
        </w:numPr>
        <w:spacing w:line="260" w:lineRule="exact"/>
      </w:pPr>
      <w:r w:rsidRPr="003D0A74">
        <w:t>instalacyjnej w branży sanitarnej.</w:t>
      </w:r>
    </w:p>
    <w:p w14:paraId="2AF06E9D" w14:textId="77777777" w:rsidR="007D586A" w:rsidRPr="003D0A74" w:rsidRDefault="007D586A" w:rsidP="00950564">
      <w:pPr>
        <w:pStyle w:val="Tekstpodstawowy33"/>
        <w:spacing w:line="260" w:lineRule="exact"/>
        <w:jc w:val="both"/>
        <w:rPr>
          <w:b/>
          <w:bCs/>
          <w:color w:val="auto"/>
          <w:szCs w:val="24"/>
        </w:rPr>
      </w:pPr>
    </w:p>
    <w:p w14:paraId="64D04BC8" w14:textId="77777777" w:rsidR="00FC61A0" w:rsidRPr="003D0A74" w:rsidRDefault="00FC61A0" w:rsidP="00950564">
      <w:pPr>
        <w:pStyle w:val="Tekstpodstawowy33"/>
        <w:spacing w:line="260" w:lineRule="exact"/>
        <w:jc w:val="center"/>
        <w:rPr>
          <w:color w:val="auto"/>
          <w:szCs w:val="24"/>
        </w:rPr>
      </w:pPr>
      <w:r w:rsidRPr="003D0A74">
        <w:rPr>
          <w:b/>
          <w:bCs/>
          <w:color w:val="auto"/>
          <w:szCs w:val="24"/>
        </w:rPr>
        <w:t>§ 11.</w:t>
      </w:r>
    </w:p>
    <w:p w14:paraId="25F83430" w14:textId="77777777" w:rsidR="00FC61A0" w:rsidRPr="003D0A74" w:rsidRDefault="00FC61A0" w:rsidP="00C7029A">
      <w:pPr>
        <w:widowControl w:val="0"/>
        <w:numPr>
          <w:ilvl w:val="0"/>
          <w:numId w:val="7"/>
        </w:numPr>
        <w:autoSpaceDE w:val="0"/>
        <w:spacing w:line="260" w:lineRule="exact"/>
        <w:jc w:val="both"/>
        <w:rPr>
          <w:szCs w:val="24"/>
        </w:rPr>
      </w:pPr>
      <w:r w:rsidRPr="003D0A74">
        <w:rPr>
          <w:szCs w:val="24"/>
        </w:rPr>
        <w:t>Wykonawca zapłaci zamawiającemu kary umowne w przypadku:</w:t>
      </w:r>
    </w:p>
    <w:p w14:paraId="3DF6EAEE" w14:textId="77777777" w:rsidR="00FC61A0" w:rsidRPr="003D0A74" w:rsidRDefault="00FC61A0" w:rsidP="00C7029A">
      <w:pPr>
        <w:widowControl w:val="0"/>
        <w:numPr>
          <w:ilvl w:val="2"/>
          <w:numId w:val="7"/>
        </w:numPr>
        <w:tabs>
          <w:tab w:val="left" w:pos="1418"/>
        </w:tabs>
        <w:autoSpaceDE w:val="0"/>
        <w:spacing w:line="260" w:lineRule="exact"/>
        <w:ind w:left="1418" w:hanging="425"/>
        <w:jc w:val="both"/>
        <w:rPr>
          <w:szCs w:val="24"/>
        </w:rPr>
      </w:pPr>
      <w:r w:rsidRPr="003D0A74">
        <w:rPr>
          <w:szCs w:val="24"/>
        </w:rPr>
        <w:t>odstąpienia w całości lub w części od umowy z przyczyn leżących po stronie wykonawcy w wysokości 10 % wynagrodzenia brutto określonego w § 8 ust. 1,</w:t>
      </w:r>
    </w:p>
    <w:p w14:paraId="449F8FF7" w14:textId="77777777" w:rsidR="00FC61A0" w:rsidRPr="003D0A74" w:rsidRDefault="00FC61A0" w:rsidP="00C7029A">
      <w:pPr>
        <w:widowControl w:val="0"/>
        <w:numPr>
          <w:ilvl w:val="2"/>
          <w:numId w:val="7"/>
        </w:numPr>
        <w:tabs>
          <w:tab w:val="left" w:pos="1418"/>
        </w:tabs>
        <w:autoSpaceDE w:val="0"/>
        <w:spacing w:line="260" w:lineRule="exact"/>
        <w:ind w:left="1418" w:hanging="425"/>
        <w:jc w:val="both"/>
        <w:rPr>
          <w:szCs w:val="24"/>
        </w:rPr>
      </w:pPr>
      <w:r w:rsidRPr="003D0A74">
        <w:rPr>
          <w:szCs w:val="24"/>
        </w:rPr>
        <w:t>niedotrzymania termin</w:t>
      </w:r>
      <w:r w:rsidR="004B7979" w:rsidRPr="003D0A74">
        <w:rPr>
          <w:szCs w:val="24"/>
        </w:rPr>
        <w:t>u</w:t>
      </w:r>
      <w:r w:rsidRPr="003D0A74">
        <w:rPr>
          <w:szCs w:val="24"/>
        </w:rPr>
        <w:t xml:space="preserve"> wykonania przedmiotu umowy, o który</w:t>
      </w:r>
      <w:r w:rsidR="004B7979" w:rsidRPr="003D0A74">
        <w:rPr>
          <w:szCs w:val="24"/>
        </w:rPr>
        <w:t>m</w:t>
      </w:r>
      <w:r w:rsidRPr="003D0A74">
        <w:rPr>
          <w:szCs w:val="24"/>
        </w:rPr>
        <w:t xml:space="preserve"> mowa</w:t>
      </w:r>
      <w:r w:rsidRPr="003D0A74">
        <w:rPr>
          <w:szCs w:val="24"/>
        </w:rPr>
        <w:br/>
      </w:r>
      <w:r w:rsidRPr="003D0A74">
        <w:rPr>
          <w:spacing w:val="-2"/>
          <w:szCs w:val="24"/>
        </w:rPr>
        <w:t>w § 2 ust. 1, z przyczyn zależnych od wykonawcy w wysokości 0,2 %</w:t>
      </w:r>
      <w:r w:rsidR="007D0EB5" w:rsidRPr="003D0A74">
        <w:rPr>
          <w:spacing w:val="-2"/>
          <w:szCs w:val="24"/>
        </w:rPr>
        <w:t xml:space="preserve"> w</w:t>
      </w:r>
      <w:r w:rsidRPr="003D0A74">
        <w:rPr>
          <w:spacing w:val="-2"/>
          <w:szCs w:val="24"/>
        </w:rPr>
        <w:t>ynagrodzenia</w:t>
      </w:r>
      <w:r w:rsidRPr="003D0A74">
        <w:rPr>
          <w:szCs w:val="24"/>
        </w:rPr>
        <w:t xml:space="preserve"> brutto określonego w § 8 ust. 1 – </w:t>
      </w:r>
      <w:r w:rsidRPr="003D0A74">
        <w:rPr>
          <w:spacing w:val="-2"/>
          <w:szCs w:val="24"/>
        </w:rPr>
        <w:t>za każdy dzień zwłoki,</w:t>
      </w:r>
    </w:p>
    <w:p w14:paraId="3862D8F6" w14:textId="77777777" w:rsidR="00FC61A0" w:rsidRPr="003D0A74" w:rsidRDefault="00FC61A0" w:rsidP="00C7029A">
      <w:pPr>
        <w:widowControl w:val="0"/>
        <w:numPr>
          <w:ilvl w:val="2"/>
          <w:numId w:val="7"/>
        </w:numPr>
        <w:tabs>
          <w:tab w:val="left" w:pos="1418"/>
        </w:tabs>
        <w:autoSpaceDE w:val="0"/>
        <w:spacing w:line="260" w:lineRule="exact"/>
        <w:ind w:left="1418" w:hanging="425"/>
        <w:jc w:val="both"/>
        <w:rPr>
          <w:szCs w:val="24"/>
        </w:rPr>
      </w:pPr>
      <w:r w:rsidRPr="003D0A74">
        <w:rPr>
          <w:szCs w:val="24"/>
        </w:rPr>
        <w:lastRenderedPageBreak/>
        <w:t>zwłoki w usunięciu wad stwierdzonych przy odbiorze lub ujawnionych</w:t>
      </w:r>
      <w:r w:rsidRPr="003D0A74">
        <w:rPr>
          <w:szCs w:val="24"/>
        </w:rPr>
        <w:br/>
        <w:t>w okresie rękojmi, powstałych z przyczyn zależnych od wykonawcy w wysokości 0,2 % wynagrodzenia brutto określonego w § 8 ust. 1 – za każdy dzień zwłoki, liczony od upływu terminu usunięcia wad wyznaczonego wykonawcy,</w:t>
      </w:r>
    </w:p>
    <w:p w14:paraId="432A343A" w14:textId="77777777" w:rsidR="00FC61A0" w:rsidRPr="003D0A74" w:rsidRDefault="00FC61A0" w:rsidP="00C7029A">
      <w:pPr>
        <w:widowControl w:val="0"/>
        <w:numPr>
          <w:ilvl w:val="2"/>
          <w:numId w:val="7"/>
        </w:numPr>
        <w:tabs>
          <w:tab w:val="left" w:pos="1418"/>
        </w:tabs>
        <w:autoSpaceDE w:val="0"/>
        <w:spacing w:line="260" w:lineRule="exact"/>
        <w:ind w:left="1417" w:hanging="425"/>
        <w:jc w:val="both"/>
        <w:rPr>
          <w:szCs w:val="24"/>
        </w:rPr>
      </w:pPr>
      <w:r w:rsidRPr="003D0A74">
        <w:rPr>
          <w:szCs w:val="24"/>
        </w:rPr>
        <w:t xml:space="preserve">braku zapłaty lub nieterminowej zapłaty wynagrodzenia należnego podwykonawcom lub dalszym podwykonawcom w wysokości </w:t>
      </w:r>
      <w:r w:rsidRPr="003D0A74">
        <w:rPr>
          <w:spacing w:val="-2"/>
          <w:szCs w:val="24"/>
        </w:rPr>
        <w:t>0,2 % wynagrodzenia</w:t>
      </w:r>
      <w:r w:rsidRPr="003D0A74">
        <w:rPr>
          <w:szCs w:val="24"/>
        </w:rPr>
        <w:t xml:space="preserve"> brutto określonego w § 8 ust. 1 – za każdy dzień zwłoki licząc od upływu terminu zapłaty,</w:t>
      </w:r>
    </w:p>
    <w:p w14:paraId="45226D43" w14:textId="77777777" w:rsidR="00FC61A0" w:rsidRPr="003D0A74" w:rsidRDefault="00FC61A0" w:rsidP="00C7029A">
      <w:pPr>
        <w:widowControl w:val="0"/>
        <w:numPr>
          <w:ilvl w:val="2"/>
          <w:numId w:val="7"/>
        </w:numPr>
        <w:tabs>
          <w:tab w:val="left" w:pos="1418"/>
        </w:tabs>
        <w:autoSpaceDE w:val="0"/>
        <w:spacing w:line="260" w:lineRule="exact"/>
        <w:ind w:left="1417" w:hanging="425"/>
        <w:jc w:val="both"/>
        <w:rPr>
          <w:szCs w:val="24"/>
        </w:rPr>
      </w:pPr>
      <w:r w:rsidRPr="003D0A74">
        <w:rPr>
          <w:szCs w:val="24"/>
        </w:rPr>
        <w:t>nieprzedłożenia do zaakceptowania projektu umowy o podwykonawstwo, której przedmiotem są roboty budowlane, lub projektu jej zmiany w wysokości 0,2 % wynagrodzenia brutto określonego w § 8 ust. 1,</w:t>
      </w:r>
    </w:p>
    <w:p w14:paraId="54C67529" w14:textId="77777777" w:rsidR="00FC61A0" w:rsidRPr="003D0A74" w:rsidRDefault="00FC61A0" w:rsidP="00C7029A">
      <w:pPr>
        <w:widowControl w:val="0"/>
        <w:numPr>
          <w:ilvl w:val="2"/>
          <w:numId w:val="7"/>
        </w:numPr>
        <w:tabs>
          <w:tab w:val="left" w:pos="1418"/>
        </w:tabs>
        <w:autoSpaceDE w:val="0"/>
        <w:spacing w:line="260" w:lineRule="exact"/>
        <w:ind w:left="1417" w:hanging="425"/>
        <w:jc w:val="both"/>
        <w:rPr>
          <w:szCs w:val="24"/>
        </w:rPr>
      </w:pPr>
      <w:r w:rsidRPr="003D0A74">
        <w:rPr>
          <w:szCs w:val="24"/>
        </w:rPr>
        <w:t xml:space="preserve">nieprzedłożenia poświadczonej za zgodność z oryginałem kopii umowy </w:t>
      </w:r>
      <w:r w:rsidRPr="003D0A74">
        <w:rPr>
          <w:szCs w:val="24"/>
        </w:rPr>
        <w:br/>
        <w:t>o podwykonawstwo lub jej zmiany w wysokości 0,2 % wynagrodzenia brutto określonego w § 8 ust. 1,</w:t>
      </w:r>
    </w:p>
    <w:p w14:paraId="5C898D38" w14:textId="77777777" w:rsidR="00FC61A0" w:rsidRPr="003D0A74" w:rsidRDefault="000E4386" w:rsidP="00C7029A">
      <w:pPr>
        <w:widowControl w:val="0"/>
        <w:numPr>
          <w:ilvl w:val="2"/>
          <w:numId w:val="7"/>
        </w:numPr>
        <w:tabs>
          <w:tab w:val="left" w:pos="1418"/>
        </w:tabs>
        <w:autoSpaceDE w:val="0"/>
        <w:spacing w:line="260" w:lineRule="exact"/>
        <w:ind w:left="1418" w:hanging="425"/>
        <w:jc w:val="both"/>
        <w:rPr>
          <w:szCs w:val="24"/>
        </w:rPr>
      </w:pPr>
      <w:r w:rsidRPr="003D0A74">
        <w:rPr>
          <w:szCs w:val="24"/>
        </w:rPr>
        <w:t>braku zmiany umowy o podwykonawstwo w zakresie terminu zapłaty, zgodnie</w:t>
      </w:r>
      <w:r w:rsidRPr="003D0A74">
        <w:rPr>
          <w:szCs w:val="24"/>
        </w:rPr>
        <w:br/>
      </w:r>
      <w:r w:rsidRPr="003D0A74">
        <w:rPr>
          <w:spacing w:val="-4"/>
          <w:szCs w:val="24"/>
        </w:rPr>
        <w:t>z art. 464 ust. 10, w wysokości 0,2 % wynagrodzenia brutto określonego w § 8 ust. 1,</w:t>
      </w:r>
    </w:p>
    <w:p w14:paraId="23FB89B1" w14:textId="77777777" w:rsidR="00FC61A0" w:rsidRPr="003D0A74" w:rsidRDefault="00AC6E4C" w:rsidP="00C7029A">
      <w:pPr>
        <w:widowControl w:val="0"/>
        <w:numPr>
          <w:ilvl w:val="2"/>
          <w:numId w:val="7"/>
        </w:numPr>
        <w:tabs>
          <w:tab w:val="left" w:pos="1418"/>
        </w:tabs>
        <w:autoSpaceDE w:val="0"/>
        <w:spacing w:line="260" w:lineRule="exact"/>
        <w:ind w:left="1418" w:hanging="425"/>
        <w:jc w:val="both"/>
        <w:rPr>
          <w:szCs w:val="24"/>
        </w:rPr>
      </w:pPr>
      <w:r w:rsidRPr="003D0A74">
        <w:rPr>
          <w:szCs w:val="24"/>
        </w:rPr>
        <w:t xml:space="preserve">niespełnienia przez wykonawcę lub podwykonawcę wymogu zatrudnienia na podstawie umowy o pracę osób wykonujących czynności, o których mowa w </w:t>
      </w:r>
      <w:r w:rsidRPr="003D0A74">
        <w:rPr>
          <w:bCs/>
          <w:szCs w:val="24"/>
        </w:rPr>
        <w:t>§</w:t>
      </w:r>
      <w:r w:rsidRPr="003D0A74">
        <w:rPr>
          <w:szCs w:val="24"/>
        </w:rPr>
        <w:t xml:space="preserve"> 4 ust. 4 pkt 1 oraz w razie niezłożenia w wyznaczonym terminie dowodów dot. zatrudnienia, o których mowa w </w:t>
      </w:r>
      <w:r w:rsidRPr="003D0A74">
        <w:rPr>
          <w:bCs/>
          <w:szCs w:val="24"/>
        </w:rPr>
        <w:t>§</w:t>
      </w:r>
      <w:r w:rsidRPr="003D0A74">
        <w:rPr>
          <w:szCs w:val="24"/>
        </w:rPr>
        <w:t xml:space="preserve"> 4 ust. 4 pkt 2 lit. a-</w:t>
      </w:r>
      <w:r w:rsidR="000E4386" w:rsidRPr="003D0A74">
        <w:rPr>
          <w:szCs w:val="24"/>
        </w:rPr>
        <w:t>c</w:t>
      </w:r>
      <w:r w:rsidRPr="003D0A74">
        <w:rPr>
          <w:szCs w:val="24"/>
        </w:rPr>
        <w:t xml:space="preserve">, </w:t>
      </w:r>
      <w:r w:rsidR="002077FF" w:rsidRPr="003D0A74">
        <w:rPr>
          <w:szCs w:val="24"/>
        </w:rPr>
        <w:t>w wysokości odpowiadającej kwocie aktualnego minimalnego wynagrodzenia miesięcznego za pracę za każdy taki przypadek,</w:t>
      </w:r>
    </w:p>
    <w:p w14:paraId="03DE17CE" w14:textId="77777777" w:rsidR="002077FF" w:rsidRPr="003D0A74" w:rsidRDefault="002077FF" w:rsidP="00C7029A">
      <w:pPr>
        <w:widowControl w:val="0"/>
        <w:numPr>
          <w:ilvl w:val="2"/>
          <w:numId w:val="7"/>
        </w:numPr>
        <w:tabs>
          <w:tab w:val="left" w:pos="1418"/>
        </w:tabs>
        <w:autoSpaceDE w:val="0"/>
        <w:spacing w:line="260" w:lineRule="exact"/>
        <w:ind w:left="1418" w:hanging="425"/>
        <w:jc w:val="both"/>
        <w:rPr>
          <w:szCs w:val="24"/>
        </w:rPr>
      </w:pPr>
      <w:r w:rsidRPr="003D0A74">
        <w:rPr>
          <w:szCs w:val="24"/>
        </w:rPr>
        <w:t xml:space="preserve">niedotrzymania terminu dostarczenia dokumentów, o których mowa w § 1 ust. </w:t>
      </w:r>
      <w:r w:rsidR="004C7D87" w:rsidRPr="003D0A74">
        <w:rPr>
          <w:szCs w:val="24"/>
        </w:rPr>
        <w:t>14</w:t>
      </w:r>
      <w:r w:rsidRPr="003D0A74">
        <w:rPr>
          <w:szCs w:val="24"/>
        </w:rPr>
        <w:t xml:space="preserve">, </w:t>
      </w:r>
      <w:r w:rsidRPr="003D0A74">
        <w:rPr>
          <w:szCs w:val="24"/>
        </w:rPr>
        <w:br/>
        <w:t>w wysokości 0,02 % wynagrodzenia brutto za wykonanie przedmiotu umowy, określonego w § 8 ust. 1 – za każdy dzień zwłoki.</w:t>
      </w:r>
    </w:p>
    <w:p w14:paraId="7A43FEC4" w14:textId="77777777" w:rsidR="00FC61A0" w:rsidRPr="003D0A74" w:rsidRDefault="00FC61A0" w:rsidP="00C7029A">
      <w:pPr>
        <w:widowControl w:val="0"/>
        <w:numPr>
          <w:ilvl w:val="0"/>
          <w:numId w:val="7"/>
        </w:numPr>
        <w:autoSpaceDE w:val="0"/>
        <w:spacing w:line="260" w:lineRule="exact"/>
        <w:jc w:val="both"/>
        <w:rPr>
          <w:szCs w:val="24"/>
        </w:rPr>
      </w:pPr>
      <w:r w:rsidRPr="003D0A74">
        <w:rPr>
          <w:szCs w:val="24"/>
        </w:rPr>
        <w:t xml:space="preserve">Zamawiający zapłaci wykonawcy karę umowną za zwłokę w przystąpieniu do odbioru końcowego robót, w wysokości 0,2 % wynagrodzenia brutto określonego w § 8 ust. 1 - za każdy dzień zwłoki, licząc od następnego dnia po terminie wskazanym w § 9 ust. </w:t>
      </w:r>
      <w:r w:rsidR="00AA213A" w:rsidRPr="003D0A74">
        <w:rPr>
          <w:szCs w:val="24"/>
        </w:rPr>
        <w:t>6</w:t>
      </w:r>
      <w:r w:rsidRPr="003D0A74">
        <w:rPr>
          <w:szCs w:val="24"/>
        </w:rPr>
        <w:t>.</w:t>
      </w:r>
    </w:p>
    <w:p w14:paraId="1D91A99B" w14:textId="77777777" w:rsidR="00D65C44" w:rsidRPr="003D0A74" w:rsidRDefault="00D65C44" w:rsidP="00C7029A">
      <w:pPr>
        <w:widowControl w:val="0"/>
        <w:numPr>
          <w:ilvl w:val="0"/>
          <w:numId w:val="7"/>
        </w:numPr>
        <w:autoSpaceDE w:val="0"/>
        <w:spacing w:line="260" w:lineRule="exact"/>
        <w:jc w:val="both"/>
        <w:rPr>
          <w:szCs w:val="24"/>
        </w:rPr>
      </w:pPr>
      <w:r w:rsidRPr="003D0A74">
        <w:rPr>
          <w:szCs w:val="24"/>
        </w:rPr>
        <w:t>Łączna maksymalna wysokość kar umownych dla każdej ze stron</w:t>
      </w:r>
      <w:r w:rsidR="000E4386" w:rsidRPr="003D0A74">
        <w:rPr>
          <w:szCs w:val="24"/>
        </w:rPr>
        <w:t xml:space="preserve"> </w:t>
      </w:r>
      <w:r w:rsidRPr="003D0A74">
        <w:rPr>
          <w:szCs w:val="24"/>
        </w:rPr>
        <w:t>nie może przekraczać 20% wartości wynagrodzenia</w:t>
      </w:r>
      <w:r w:rsidR="000E4386" w:rsidRPr="003D0A74">
        <w:rPr>
          <w:szCs w:val="24"/>
        </w:rPr>
        <w:t xml:space="preserve"> brutto określonego w § 8 ust. 1</w:t>
      </w:r>
      <w:r w:rsidRPr="003D0A74">
        <w:rPr>
          <w:szCs w:val="24"/>
        </w:rPr>
        <w:t>.</w:t>
      </w:r>
    </w:p>
    <w:p w14:paraId="78245148" w14:textId="77777777" w:rsidR="00FC61A0" w:rsidRPr="003D0A74" w:rsidRDefault="00FC61A0" w:rsidP="00C7029A">
      <w:pPr>
        <w:widowControl w:val="0"/>
        <w:numPr>
          <w:ilvl w:val="0"/>
          <w:numId w:val="7"/>
        </w:numPr>
        <w:autoSpaceDE w:val="0"/>
        <w:spacing w:line="260" w:lineRule="exact"/>
        <w:jc w:val="both"/>
        <w:rPr>
          <w:szCs w:val="24"/>
        </w:rPr>
      </w:pPr>
      <w:r w:rsidRPr="003D0A74">
        <w:rPr>
          <w:szCs w:val="24"/>
        </w:rPr>
        <w:t>Strony nie ponoszą odpowiedzialności za niewykonanie lub nie</w:t>
      </w:r>
      <w:r w:rsidR="00BB783D" w:rsidRPr="003D0A74">
        <w:rPr>
          <w:szCs w:val="24"/>
        </w:rPr>
        <w:t>należyte</w:t>
      </w:r>
      <w:r w:rsidR="00AA213A" w:rsidRPr="003D0A74">
        <w:rPr>
          <w:szCs w:val="24"/>
        </w:rPr>
        <w:t xml:space="preserve"> </w:t>
      </w:r>
      <w:r w:rsidRPr="003D0A74">
        <w:rPr>
          <w:szCs w:val="24"/>
        </w:rPr>
        <w:t>wykonanie obowiązków wynikających z umowy spowodowane siłą wyższą.</w:t>
      </w:r>
    </w:p>
    <w:p w14:paraId="244F3D48" w14:textId="77777777" w:rsidR="00FC61A0" w:rsidRPr="003D0A74" w:rsidRDefault="00FC61A0" w:rsidP="00C7029A">
      <w:pPr>
        <w:widowControl w:val="0"/>
        <w:numPr>
          <w:ilvl w:val="2"/>
          <w:numId w:val="7"/>
        </w:numPr>
        <w:tabs>
          <w:tab w:val="left" w:pos="1418"/>
        </w:tabs>
        <w:autoSpaceDE w:val="0"/>
        <w:spacing w:line="260" w:lineRule="exact"/>
        <w:ind w:left="1418" w:hanging="425"/>
        <w:jc w:val="both"/>
        <w:rPr>
          <w:szCs w:val="24"/>
        </w:rPr>
      </w:pPr>
      <w:r w:rsidRPr="003D0A74">
        <w:rPr>
          <w:szCs w:val="24"/>
        </w:rPr>
        <w:t>Za przypadki siły wyższej uważa się wszelkie nieznane stronom w chwili zawierania umowy zdarzenia, zaistniałe niezależnie od woli stron i na których zaistnienie strony nie miały żadnego wpływu jak np. niesprzyjające warunki atmosferyczne, wojna, atak terrorystyczny, pożar, powódź, epidemie, strajki, zarządzenia władz itp.</w:t>
      </w:r>
    </w:p>
    <w:p w14:paraId="0EEEAC08" w14:textId="77777777" w:rsidR="00FC61A0" w:rsidRPr="003D0A74" w:rsidRDefault="00FC61A0" w:rsidP="00C7029A">
      <w:pPr>
        <w:widowControl w:val="0"/>
        <w:numPr>
          <w:ilvl w:val="2"/>
          <w:numId w:val="7"/>
        </w:numPr>
        <w:tabs>
          <w:tab w:val="left" w:pos="1418"/>
        </w:tabs>
        <w:autoSpaceDE w:val="0"/>
        <w:spacing w:line="260" w:lineRule="exact"/>
        <w:ind w:left="1418" w:hanging="425"/>
        <w:jc w:val="both"/>
        <w:rPr>
          <w:szCs w:val="24"/>
        </w:rPr>
      </w:pPr>
      <w:r w:rsidRPr="003D0A74">
        <w:rPr>
          <w:szCs w:val="24"/>
        </w:rPr>
        <w:t>Strona powołująca się na siłę wyższą zawiadamia drugą stronę na piśmie</w:t>
      </w:r>
      <w:r w:rsidRPr="003D0A74">
        <w:rPr>
          <w:szCs w:val="24"/>
        </w:rPr>
        <w:br/>
        <w:t>w terminie 7 dni od zaistnienia zdarzenia stanowiącego przypadek siły wyższej pod rygorem utraty prawa powołania się na siłę wyższą.</w:t>
      </w:r>
    </w:p>
    <w:p w14:paraId="754A5D36" w14:textId="77777777" w:rsidR="00FC61A0" w:rsidRPr="003D0A74" w:rsidRDefault="00FC61A0" w:rsidP="00C7029A">
      <w:pPr>
        <w:widowControl w:val="0"/>
        <w:numPr>
          <w:ilvl w:val="0"/>
          <w:numId w:val="7"/>
        </w:numPr>
        <w:autoSpaceDE w:val="0"/>
        <w:spacing w:line="260" w:lineRule="exact"/>
        <w:jc w:val="both"/>
        <w:rPr>
          <w:szCs w:val="24"/>
        </w:rPr>
      </w:pPr>
      <w:r w:rsidRPr="003D0A74">
        <w:rPr>
          <w:szCs w:val="24"/>
        </w:rPr>
        <w:t>Opóźnienie lub wadliwe wykonanie całości lub części przedmiotu umowy z powodu siły wyższej, nie stanowi dla strony dotkniętej siłą wyższą</w:t>
      </w:r>
      <w:r w:rsidR="007C666C" w:rsidRPr="003D0A74">
        <w:rPr>
          <w:szCs w:val="24"/>
        </w:rPr>
        <w:t>, naruszenia postanowień umowy.</w:t>
      </w:r>
    </w:p>
    <w:p w14:paraId="40E6C432" w14:textId="77777777" w:rsidR="00FC61A0" w:rsidRPr="003D0A74" w:rsidRDefault="00FC61A0" w:rsidP="00C7029A">
      <w:pPr>
        <w:widowControl w:val="0"/>
        <w:numPr>
          <w:ilvl w:val="0"/>
          <w:numId w:val="7"/>
        </w:numPr>
        <w:autoSpaceDE w:val="0"/>
        <w:spacing w:line="260" w:lineRule="exact"/>
        <w:jc w:val="both"/>
        <w:rPr>
          <w:szCs w:val="24"/>
        </w:rPr>
      </w:pPr>
      <w:r w:rsidRPr="003D0A74">
        <w:rPr>
          <w:szCs w:val="24"/>
        </w:rPr>
        <w:t xml:space="preserve">W przypadku wystąpienia postojów w wykonywaniu robót z powodów, o których mowa w ust. </w:t>
      </w:r>
      <w:r w:rsidR="00D65C44" w:rsidRPr="003D0A74">
        <w:rPr>
          <w:szCs w:val="24"/>
        </w:rPr>
        <w:t>4</w:t>
      </w:r>
      <w:r w:rsidRPr="003D0A74">
        <w:rPr>
          <w:szCs w:val="24"/>
        </w:rPr>
        <w:t xml:space="preserve"> pkt 1, stosowne wpisy należy umieścić w dokumentacji budowy, a uzgodnione terminy wykonania robót przedłużone zostaną  co najmniej o czas trwania przestojów.</w:t>
      </w:r>
    </w:p>
    <w:p w14:paraId="70019B70" w14:textId="77777777" w:rsidR="00FC61A0" w:rsidRPr="003D0A74" w:rsidRDefault="00FC61A0" w:rsidP="00C7029A">
      <w:pPr>
        <w:widowControl w:val="0"/>
        <w:numPr>
          <w:ilvl w:val="0"/>
          <w:numId w:val="7"/>
        </w:numPr>
        <w:autoSpaceDE w:val="0"/>
        <w:spacing w:line="260" w:lineRule="exact"/>
        <w:jc w:val="both"/>
        <w:rPr>
          <w:bCs/>
          <w:szCs w:val="24"/>
        </w:rPr>
      </w:pPr>
      <w:r w:rsidRPr="003D0A74">
        <w:rPr>
          <w:szCs w:val="24"/>
        </w:rPr>
        <w:t>Strony zastrzegają sobie prawo do odszkodowania uzupełniającego, przenoszącego wysokość kar umownych do wysokości rzeczywiście poniesionej szkody.</w:t>
      </w:r>
    </w:p>
    <w:p w14:paraId="08B4F966" w14:textId="77777777" w:rsidR="00351144" w:rsidRPr="003D0A74" w:rsidRDefault="00351144" w:rsidP="00950564">
      <w:pPr>
        <w:pStyle w:val="Tekstpodstawowy21"/>
        <w:tabs>
          <w:tab w:val="left" w:pos="1260"/>
        </w:tabs>
        <w:spacing w:line="260" w:lineRule="exact"/>
        <w:jc w:val="center"/>
        <w:rPr>
          <w:b/>
          <w:bCs/>
          <w:szCs w:val="24"/>
        </w:rPr>
      </w:pPr>
    </w:p>
    <w:p w14:paraId="21D06C23" w14:textId="77777777" w:rsidR="00FC61A0" w:rsidRPr="003D0A74" w:rsidRDefault="00FC61A0" w:rsidP="00950564">
      <w:pPr>
        <w:pStyle w:val="Tekstpodstawowy21"/>
        <w:tabs>
          <w:tab w:val="left" w:pos="1260"/>
        </w:tabs>
        <w:spacing w:line="260" w:lineRule="exact"/>
        <w:jc w:val="center"/>
        <w:rPr>
          <w:szCs w:val="24"/>
        </w:rPr>
      </w:pPr>
      <w:r w:rsidRPr="003D0A74">
        <w:rPr>
          <w:b/>
          <w:bCs/>
          <w:szCs w:val="24"/>
        </w:rPr>
        <w:t>§ 12.</w:t>
      </w:r>
    </w:p>
    <w:p w14:paraId="53D14963" w14:textId="77777777" w:rsidR="00FC61A0" w:rsidRPr="003D0A74" w:rsidRDefault="00FC61A0" w:rsidP="00950564">
      <w:pPr>
        <w:widowControl w:val="0"/>
        <w:autoSpaceDE w:val="0"/>
        <w:spacing w:line="260" w:lineRule="exact"/>
        <w:jc w:val="both"/>
        <w:rPr>
          <w:szCs w:val="24"/>
        </w:rPr>
      </w:pPr>
      <w:r w:rsidRPr="003D0A74">
        <w:rPr>
          <w:szCs w:val="24"/>
        </w:rPr>
        <w:t>Jeżeli w toku czynności odbioru zostaną stwierdzone wady, zamawiającemu przysługują następujące uprawnienia:</w:t>
      </w:r>
    </w:p>
    <w:p w14:paraId="1EF95088" w14:textId="77777777" w:rsidR="00FC61A0" w:rsidRPr="003D0A74" w:rsidRDefault="00FC61A0" w:rsidP="00C7029A">
      <w:pPr>
        <w:widowControl w:val="0"/>
        <w:numPr>
          <w:ilvl w:val="0"/>
          <w:numId w:val="17"/>
        </w:numPr>
        <w:autoSpaceDE w:val="0"/>
        <w:spacing w:line="260" w:lineRule="exact"/>
        <w:jc w:val="both"/>
        <w:rPr>
          <w:szCs w:val="24"/>
        </w:rPr>
      </w:pPr>
      <w:r w:rsidRPr="003D0A74">
        <w:rPr>
          <w:szCs w:val="24"/>
        </w:rPr>
        <w:lastRenderedPageBreak/>
        <w:t>w przypadku, gdy wady nadają się do usunięcia, zamawiający może odmówić odbioru do czasu usunięcia wad i w tym celu wyznaczy termin ich usunięcia;</w:t>
      </w:r>
    </w:p>
    <w:p w14:paraId="5D9324A8" w14:textId="77777777" w:rsidR="00FC61A0" w:rsidRPr="003D0A74" w:rsidRDefault="00FC61A0" w:rsidP="00C7029A">
      <w:pPr>
        <w:widowControl w:val="0"/>
        <w:numPr>
          <w:ilvl w:val="0"/>
          <w:numId w:val="17"/>
        </w:numPr>
        <w:autoSpaceDE w:val="0"/>
        <w:spacing w:line="260" w:lineRule="exact"/>
        <w:jc w:val="both"/>
        <w:rPr>
          <w:szCs w:val="24"/>
        </w:rPr>
      </w:pPr>
      <w:r w:rsidRPr="003D0A74">
        <w:rPr>
          <w:szCs w:val="24"/>
        </w:rPr>
        <w:t>w przypadku, gdy wady nie nadają się do usunięcia:</w:t>
      </w:r>
    </w:p>
    <w:p w14:paraId="70F22429" w14:textId="77777777" w:rsidR="00FC61A0" w:rsidRPr="003D0A74" w:rsidRDefault="00FC61A0" w:rsidP="00950564">
      <w:pPr>
        <w:widowControl w:val="0"/>
        <w:numPr>
          <w:ilvl w:val="0"/>
          <w:numId w:val="2"/>
        </w:numPr>
        <w:autoSpaceDE w:val="0"/>
        <w:spacing w:line="260" w:lineRule="exact"/>
        <w:ind w:left="1418"/>
        <w:jc w:val="both"/>
        <w:rPr>
          <w:spacing w:val="-4"/>
          <w:szCs w:val="24"/>
        </w:rPr>
      </w:pPr>
      <w:r w:rsidRPr="003D0A74">
        <w:rPr>
          <w:szCs w:val="24"/>
        </w:rPr>
        <w:t>umożliwiają one użytkowanie przedmiotu odbioru zgodnie z przeznaczeniem, zamawiający może obniżyć odpowiednio wynagrodzenie,</w:t>
      </w:r>
    </w:p>
    <w:p w14:paraId="14621EA6" w14:textId="77777777" w:rsidR="007E5347" w:rsidRPr="003D0A74" w:rsidRDefault="00FC61A0" w:rsidP="00950564">
      <w:pPr>
        <w:widowControl w:val="0"/>
        <w:numPr>
          <w:ilvl w:val="0"/>
          <w:numId w:val="2"/>
        </w:numPr>
        <w:autoSpaceDE w:val="0"/>
        <w:spacing w:line="260" w:lineRule="exact"/>
        <w:ind w:left="1418"/>
        <w:jc w:val="both"/>
        <w:rPr>
          <w:b/>
          <w:bCs/>
          <w:szCs w:val="24"/>
        </w:rPr>
      </w:pPr>
      <w:r w:rsidRPr="003D0A74">
        <w:rPr>
          <w:spacing w:val="-4"/>
          <w:szCs w:val="24"/>
        </w:rPr>
        <w:t>uniemożliwiają one użytkowanie zgodnie z przeznaczeniem, zamawiający może odstąpić od umowy lub żądać wykonania przedmiotu odbioru po raz drugi.</w:t>
      </w:r>
    </w:p>
    <w:p w14:paraId="133E938F" w14:textId="77777777" w:rsidR="00E07F6B" w:rsidRPr="003D0A74" w:rsidRDefault="00E07F6B" w:rsidP="00950564">
      <w:pPr>
        <w:widowControl w:val="0"/>
        <w:autoSpaceDE w:val="0"/>
        <w:spacing w:line="260" w:lineRule="exact"/>
        <w:jc w:val="center"/>
        <w:rPr>
          <w:b/>
          <w:bCs/>
          <w:szCs w:val="24"/>
        </w:rPr>
      </w:pPr>
    </w:p>
    <w:p w14:paraId="62AF92D7" w14:textId="77777777" w:rsidR="00FC61A0" w:rsidRPr="003D0A74" w:rsidRDefault="00FC61A0" w:rsidP="00950564">
      <w:pPr>
        <w:widowControl w:val="0"/>
        <w:autoSpaceDE w:val="0"/>
        <w:spacing w:line="260" w:lineRule="exact"/>
        <w:jc w:val="center"/>
        <w:rPr>
          <w:szCs w:val="24"/>
        </w:rPr>
      </w:pPr>
      <w:r w:rsidRPr="003D0A74">
        <w:rPr>
          <w:b/>
          <w:bCs/>
          <w:szCs w:val="24"/>
        </w:rPr>
        <w:t>§ 13.</w:t>
      </w:r>
    </w:p>
    <w:p w14:paraId="04A11D4C" w14:textId="77777777" w:rsidR="00010801" w:rsidRPr="003D0A74" w:rsidRDefault="00010801" w:rsidP="00950564">
      <w:pPr>
        <w:widowControl w:val="0"/>
        <w:autoSpaceDE w:val="0"/>
        <w:spacing w:line="260" w:lineRule="exact"/>
        <w:ind w:firstLine="426"/>
        <w:jc w:val="both"/>
        <w:rPr>
          <w:szCs w:val="24"/>
        </w:rPr>
      </w:pPr>
      <w:r w:rsidRPr="003D0A74">
        <w:rPr>
          <w:szCs w:val="24"/>
        </w:rPr>
        <w:t xml:space="preserve">1. </w:t>
      </w:r>
      <w:r w:rsidRPr="003D0A74">
        <w:rPr>
          <w:szCs w:val="24"/>
        </w:rPr>
        <w:tab/>
        <w:t>Zamawiającemu przysługuje prawo odstąpienia od umowy:</w:t>
      </w:r>
    </w:p>
    <w:p w14:paraId="33EDA242" w14:textId="77777777" w:rsidR="00010801" w:rsidRPr="003D0A74" w:rsidRDefault="00010801" w:rsidP="00C7029A">
      <w:pPr>
        <w:widowControl w:val="0"/>
        <w:numPr>
          <w:ilvl w:val="1"/>
          <w:numId w:val="10"/>
        </w:numPr>
        <w:autoSpaceDE w:val="0"/>
        <w:spacing w:line="260" w:lineRule="exact"/>
        <w:jc w:val="both"/>
        <w:rPr>
          <w:spacing w:val="-2"/>
          <w:szCs w:val="24"/>
        </w:rPr>
      </w:pPr>
      <w:r w:rsidRPr="003D0A74">
        <w:rPr>
          <w:szCs w:val="24"/>
        </w:rPr>
        <w:t xml:space="preserve">w razie zaistnienia istotnej zmiany okoliczności powodującej, że wykonanie przedmiotu umowy nie leży w interesie publicznym, czego nie można było przewidzieć w chwili zawarcia umowy. </w:t>
      </w:r>
    </w:p>
    <w:p w14:paraId="3E7699EA" w14:textId="77777777" w:rsidR="00010801" w:rsidRPr="003D0A74" w:rsidRDefault="00010801" w:rsidP="00C7029A">
      <w:pPr>
        <w:widowControl w:val="0"/>
        <w:numPr>
          <w:ilvl w:val="1"/>
          <w:numId w:val="10"/>
        </w:numPr>
        <w:autoSpaceDE w:val="0"/>
        <w:spacing w:line="260" w:lineRule="exact"/>
        <w:jc w:val="both"/>
        <w:rPr>
          <w:szCs w:val="24"/>
        </w:rPr>
      </w:pPr>
      <w:r w:rsidRPr="003D0A74">
        <w:rPr>
          <w:spacing w:val="-2"/>
          <w:szCs w:val="24"/>
        </w:rPr>
        <w:t xml:space="preserve">gdy wykonawca nie przystąpił do realizacji przedmiotu umowy bez uzasadnionych </w:t>
      </w:r>
      <w:r w:rsidRPr="003D0A74">
        <w:rPr>
          <w:szCs w:val="24"/>
        </w:rPr>
        <w:t>przyczyn lub nie kontynuuje ich pomimo pisemnego wezwania zamawiającego.</w:t>
      </w:r>
    </w:p>
    <w:p w14:paraId="66FB7AF9" w14:textId="77777777" w:rsidR="00010801" w:rsidRPr="003D0A74" w:rsidRDefault="00010801" w:rsidP="00950564">
      <w:pPr>
        <w:widowControl w:val="0"/>
        <w:autoSpaceDE w:val="0"/>
        <w:spacing w:line="260" w:lineRule="exact"/>
        <w:ind w:left="360"/>
        <w:jc w:val="both"/>
        <w:rPr>
          <w:szCs w:val="24"/>
        </w:rPr>
      </w:pPr>
      <w:r w:rsidRPr="003D0A74">
        <w:rPr>
          <w:szCs w:val="24"/>
        </w:rPr>
        <w:t>2. Wykonawcy przysługuje prawo do odstąpienia od umowy gdy:</w:t>
      </w:r>
    </w:p>
    <w:p w14:paraId="58A9A1E9" w14:textId="77777777" w:rsidR="00010801" w:rsidRPr="003D0A74" w:rsidRDefault="00010801" w:rsidP="00950564">
      <w:pPr>
        <w:widowControl w:val="0"/>
        <w:numPr>
          <w:ilvl w:val="0"/>
          <w:numId w:val="5"/>
        </w:numPr>
        <w:autoSpaceDE w:val="0"/>
        <w:spacing w:line="260" w:lineRule="exact"/>
        <w:jc w:val="both"/>
        <w:rPr>
          <w:szCs w:val="24"/>
        </w:rPr>
      </w:pPr>
      <w:r w:rsidRPr="003D0A74">
        <w:rPr>
          <w:szCs w:val="24"/>
        </w:rPr>
        <w:t>zamawiający bez uzasadnionej przyczyny odmawia odbioru robót lub podpisania protokołu odbioru,</w:t>
      </w:r>
    </w:p>
    <w:p w14:paraId="7EB5405B" w14:textId="77777777" w:rsidR="00010801" w:rsidRPr="003D0A74" w:rsidRDefault="00010801" w:rsidP="00950564">
      <w:pPr>
        <w:widowControl w:val="0"/>
        <w:numPr>
          <w:ilvl w:val="0"/>
          <w:numId w:val="5"/>
        </w:numPr>
        <w:autoSpaceDE w:val="0"/>
        <w:spacing w:line="260" w:lineRule="exact"/>
        <w:jc w:val="both"/>
        <w:rPr>
          <w:szCs w:val="24"/>
        </w:rPr>
      </w:pPr>
      <w:r w:rsidRPr="003D0A74">
        <w:rPr>
          <w:szCs w:val="24"/>
        </w:rPr>
        <w:t>zamawiający zawiadomi wykonawcę, że wobec zaistnienia uprzednio nie przewidzianych okoliczności, nie będzie mógł spełnić swoich zobowiązań umownych wobec wykonawcy.</w:t>
      </w:r>
    </w:p>
    <w:p w14:paraId="0A72E5AA" w14:textId="77777777" w:rsidR="00010801" w:rsidRPr="003D0A74" w:rsidRDefault="00010801" w:rsidP="00950564">
      <w:pPr>
        <w:widowControl w:val="0"/>
        <w:autoSpaceDE w:val="0"/>
        <w:spacing w:line="260" w:lineRule="exact"/>
        <w:ind w:left="851" w:hanging="425"/>
        <w:jc w:val="both"/>
        <w:rPr>
          <w:b/>
          <w:szCs w:val="24"/>
        </w:rPr>
      </w:pPr>
      <w:r w:rsidRPr="003D0A74">
        <w:rPr>
          <w:szCs w:val="24"/>
        </w:rPr>
        <w:t>3. Odstąpienie od umowy musi nastąpić w formie pisemnej pod rygorem nieważności takiego oświadczenia i powinno zawierać uzasadnienie. Odstąpienie od umowy może nastąpić w terminie 30 dni od powzięcia przez stronę wiedzy o okolicznościach uzasadniających odstąpienie od umowy.</w:t>
      </w:r>
    </w:p>
    <w:p w14:paraId="74E14EF2" w14:textId="77777777" w:rsidR="00010801" w:rsidRPr="003D0A74" w:rsidRDefault="00010801" w:rsidP="00950564">
      <w:pPr>
        <w:widowControl w:val="0"/>
        <w:autoSpaceDE w:val="0"/>
        <w:spacing w:line="260" w:lineRule="exact"/>
        <w:rPr>
          <w:b/>
          <w:bCs/>
          <w:szCs w:val="24"/>
        </w:rPr>
      </w:pPr>
    </w:p>
    <w:p w14:paraId="029E8FDB" w14:textId="77777777" w:rsidR="00FC61A0" w:rsidRPr="003D0A74" w:rsidRDefault="00FC61A0" w:rsidP="00950564">
      <w:pPr>
        <w:widowControl w:val="0"/>
        <w:autoSpaceDE w:val="0"/>
        <w:spacing w:line="260" w:lineRule="exact"/>
        <w:jc w:val="center"/>
        <w:rPr>
          <w:szCs w:val="24"/>
        </w:rPr>
      </w:pPr>
      <w:r w:rsidRPr="003D0A74">
        <w:rPr>
          <w:b/>
          <w:bCs/>
          <w:szCs w:val="24"/>
        </w:rPr>
        <w:t>§ 1</w:t>
      </w:r>
      <w:r w:rsidR="00307448" w:rsidRPr="003D0A74">
        <w:rPr>
          <w:b/>
          <w:bCs/>
          <w:szCs w:val="24"/>
        </w:rPr>
        <w:t>4</w:t>
      </w:r>
      <w:r w:rsidRPr="003D0A74">
        <w:rPr>
          <w:b/>
          <w:bCs/>
          <w:szCs w:val="24"/>
        </w:rPr>
        <w:t>.</w:t>
      </w:r>
    </w:p>
    <w:p w14:paraId="18017471" w14:textId="77777777" w:rsidR="00FC61A0" w:rsidRPr="003D0A74" w:rsidRDefault="00FC61A0" w:rsidP="00950564">
      <w:pPr>
        <w:widowControl w:val="0"/>
        <w:autoSpaceDE w:val="0"/>
        <w:spacing w:line="260" w:lineRule="exact"/>
        <w:ind w:left="360"/>
        <w:rPr>
          <w:spacing w:val="-6"/>
          <w:szCs w:val="24"/>
        </w:rPr>
      </w:pPr>
      <w:r w:rsidRPr="003D0A74">
        <w:rPr>
          <w:szCs w:val="24"/>
        </w:rPr>
        <w:t>Za realizację umowy odpowiadają:</w:t>
      </w:r>
    </w:p>
    <w:p w14:paraId="0ADCC928" w14:textId="77777777" w:rsidR="00FC61A0" w:rsidRPr="003D0A74" w:rsidRDefault="00FC61A0" w:rsidP="00C7029A">
      <w:pPr>
        <w:widowControl w:val="0"/>
        <w:numPr>
          <w:ilvl w:val="0"/>
          <w:numId w:val="12"/>
        </w:numPr>
        <w:autoSpaceDE w:val="0"/>
        <w:spacing w:line="260" w:lineRule="exact"/>
        <w:jc w:val="both"/>
        <w:rPr>
          <w:szCs w:val="24"/>
        </w:rPr>
      </w:pPr>
      <w:r w:rsidRPr="003D0A74">
        <w:rPr>
          <w:spacing w:val="-6"/>
          <w:szCs w:val="24"/>
        </w:rPr>
        <w:t>ze strony zamawiającego:</w:t>
      </w:r>
    </w:p>
    <w:p w14:paraId="531DAD31" w14:textId="77777777" w:rsidR="00FC61A0" w:rsidRPr="003D0A74" w:rsidRDefault="00430215" w:rsidP="00C7029A">
      <w:pPr>
        <w:widowControl w:val="0"/>
        <w:numPr>
          <w:ilvl w:val="2"/>
          <w:numId w:val="12"/>
        </w:numPr>
        <w:tabs>
          <w:tab w:val="left" w:pos="1701"/>
        </w:tabs>
        <w:autoSpaceDE w:val="0"/>
        <w:spacing w:line="260" w:lineRule="exact"/>
        <w:ind w:left="1701" w:hanging="425"/>
        <w:jc w:val="both"/>
        <w:rPr>
          <w:szCs w:val="24"/>
        </w:rPr>
      </w:pPr>
      <w:r w:rsidRPr="003D0A74">
        <w:rPr>
          <w:szCs w:val="24"/>
        </w:rPr>
        <w:t>Katarzyna Woźniak</w:t>
      </w:r>
      <w:r w:rsidR="00FC61A0" w:rsidRPr="003D0A74">
        <w:rPr>
          <w:szCs w:val="24"/>
        </w:rPr>
        <w:t xml:space="preserve"> – kierownik Referatu Inwestycyjno-Technicznego</w:t>
      </w:r>
      <w:r w:rsidR="00FC61A0" w:rsidRPr="003D0A74">
        <w:rPr>
          <w:szCs w:val="24"/>
        </w:rPr>
        <w:br/>
        <w:t xml:space="preserve">w Wydziale </w:t>
      </w:r>
      <w:r w:rsidRPr="003D0A74">
        <w:rPr>
          <w:szCs w:val="24"/>
        </w:rPr>
        <w:t>Rozwoju Miasta</w:t>
      </w:r>
      <w:r w:rsidR="00FC61A0" w:rsidRPr="003D0A74">
        <w:rPr>
          <w:szCs w:val="24"/>
        </w:rPr>
        <w:t>,</w:t>
      </w:r>
    </w:p>
    <w:p w14:paraId="348A0A57" w14:textId="77777777" w:rsidR="00FC61A0" w:rsidRPr="003D0A74" w:rsidRDefault="00631651" w:rsidP="00C7029A">
      <w:pPr>
        <w:widowControl w:val="0"/>
        <w:numPr>
          <w:ilvl w:val="2"/>
          <w:numId w:val="12"/>
        </w:numPr>
        <w:tabs>
          <w:tab w:val="left" w:pos="1701"/>
        </w:tabs>
        <w:autoSpaceDE w:val="0"/>
        <w:spacing w:line="260" w:lineRule="exact"/>
        <w:ind w:left="1701" w:hanging="425"/>
        <w:jc w:val="both"/>
        <w:rPr>
          <w:spacing w:val="-6"/>
          <w:szCs w:val="24"/>
        </w:rPr>
      </w:pPr>
      <w:r w:rsidRPr="003D0A74">
        <w:rPr>
          <w:szCs w:val="24"/>
        </w:rPr>
        <w:t>Monika Doroszewska</w:t>
      </w:r>
      <w:r w:rsidR="009B06CC" w:rsidRPr="003D0A74">
        <w:rPr>
          <w:szCs w:val="24"/>
        </w:rPr>
        <w:t xml:space="preserve"> </w:t>
      </w:r>
      <w:r w:rsidR="00FC61A0" w:rsidRPr="003D0A74">
        <w:rPr>
          <w:szCs w:val="24"/>
        </w:rPr>
        <w:t>–</w:t>
      </w:r>
      <w:r w:rsidR="0084547E" w:rsidRPr="003D0A74">
        <w:rPr>
          <w:szCs w:val="24"/>
        </w:rPr>
        <w:t xml:space="preserve"> </w:t>
      </w:r>
      <w:r w:rsidR="00FC61A0" w:rsidRPr="003D0A74">
        <w:rPr>
          <w:szCs w:val="24"/>
        </w:rPr>
        <w:t xml:space="preserve">inspektor w Referacie Inwestycyjno-Technicznym </w:t>
      </w:r>
      <w:r w:rsidR="00FC61A0" w:rsidRPr="003D0A74">
        <w:rPr>
          <w:szCs w:val="24"/>
        </w:rPr>
        <w:br/>
        <w:t xml:space="preserve">w Wydziale </w:t>
      </w:r>
      <w:r w:rsidR="00430215" w:rsidRPr="003D0A74">
        <w:rPr>
          <w:szCs w:val="24"/>
        </w:rPr>
        <w:t>Rozwoju Miasta</w:t>
      </w:r>
      <w:r w:rsidR="00FC61A0" w:rsidRPr="003D0A74">
        <w:rPr>
          <w:szCs w:val="24"/>
        </w:rPr>
        <w:t>,</w:t>
      </w:r>
    </w:p>
    <w:p w14:paraId="2EBB87C5" w14:textId="213E6DD1" w:rsidR="00FC61A0" w:rsidRPr="003D0A74" w:rsidRDefault="00FC61A0" w:rsidP="00C7029A">
      <w:pPr>
        <w:widowControl w:val="0"/>
        <w:numPr>
          <w:ilvl w:val="0"/>
          <w:numId w:val="12"/>
        </w:numPr>
        <w:autoSpaceDE w:val="0"/>
        <w:spacing w:line="260" w:lineRule="exact"/>
        <w:jc w:val="both"/>
        <w:rPr>
          <w:bCs/>
          <w:szCs w:val="24"/>
        </w:rPr>
      </w:pPr>
      <w:bookmarkStart w:id="9" w:name="_Hlk224281050"/>
      <w:r w:rsidRPr="003D0A74">
        <w:rPr>
          <w:spacing w:val="-6"/>
          <w:szCs w:val="24"/>
        </w:rPr>
        <w:t xml:space="preserve">ze strony wykonawcy: </w:t>
      </w:r>
      <w:r w:rsidR="001A6A09">
        <w:rPr>
          <w:szCs w:val="24"/>
        </w:rPr>
        <w:t>……………………………..</w:t>
      </w:r>
      <w:r w:rsidR="00DE6699" w:rsidRPr="003D0A74">
        <w:rPr>
          <w:szCs w:val="24"/>
        </w:rPr>
        <w:t xml:space="preserve"> – </w:t>
      </w:r>
      <w:r w:rsidR="001A6A09">
        <w:rPr>
          <w:szCs w:val="24"/>
        </w:rPr>
        <w:t>………………………………..</w:t>
      </w:r>
      <w:r w:rsidR="00DE6699" w:rsidRPr="003D0A74">
        <w:rPr>
          <w:szCs w:val="24"/>
        </w:rPr>
        <w:t>.</w:t>
      </w:r>
      <w:bookmarkEnd w:id="9"/>
    </w:p>
    <w:p w14:paraId="6B545413" w14:textId="77777777" w:rsidR="00757245" w:rsidRPr="003D0A74" w:rsidRDefault="00757245" w:rsidP="00950564">
      <w:pPr>
        <w:widowControl w:val="0"/>
        <w:autoSpaceDE w:val="0"/>
        <w:spacing w:line="260" w:lineRule="exact"/>
        <w:jc w:val="center"/>
        <w:rPr>
          <w:b/>
          <w:bCs/>
          <w:szCs w:val="24"/>
        </w:rPr>
      </w:pPr>
    </w:p>
    <w:p w14:paraId="1D2A4FFF" w14:textId="77777777" w:rsidR="00FC61A0" w:rsidRPr="003D0A74" w:rsidRDefault="00FC61A0" w:rsidP="00950564">
      <w:pPr>
        <w:widowControl w:val="0"/>
        <w:autoSpaceDE w:val="0"/>
        <w:spacing w:line="260" w:lineRule="exact"/>
        <w:jc w:val="center"/>
        <w:rPr>
          <w:szCs w:val="24"/>
        </w:rPr>
      </w:pPr>
      <w:r w:rsidRPr="003D0A74">
        <w:rPr>
          <w:b/>
          <w:bCs/>
          <w:szCs w:val="24"/>
        </w:rPr>
        <w:t>§ 1</w:t>
      </w:r>
      <w:r w:rsidR="00307448" w:rsidRPr="003D0A74">
        <w:rPr>
          <w:b/>
          <w:bCs/>
          <w:szCs w:val="24"/>
        </w:rPr>
        <w:t>5</w:t>
      </w:r>
      <w:r w:rsidRPr="003D0A74">
        <w:rPr>
          <w:b/>
          <w:bCs/>
          <w:szCs w:val="24"/>
        </w:rPr>
        <w:t>.</w:t>
      </w:r>
    </w:p>
    <w:p w14:paraId="7B4B9D1C" w14:textId="12362813" w:rsidR="00FC61A0" w:rsidRPr="00C05EBC" w:rsidRDefault="00FC61A0" w:rsidP="00C7029A">
      <w:pPr>
        <w:pStyle w:val="Akapitzlist"/>
        <w:widowControl w:val="0"/>
        <w:numPr>
          <w:ilvl w:val="1"/>
          <w:numId w:val="12"/>
        </w:numPr>
        <w:tabs>
          <w:tab w:val="clear" w:pos="1800"/>
        </w:tabs>
        <w:autoSpaceDE w:val="0"/>
        <w:spacing w:line="260" w:lineRule="exact"/>
        <w:ind w:left="709"/>
        <w:jc w:val="both"/>
      </w:pPr>
      <w:r w:rsidRPr="00C05EBC">
        <w:t>Wszelkie zmiany niniejszej umowy wymagaj</w:t>
      </w:r>
      <w:r w:rsidRPr="00C05EBC">
        <w:rPr>
          <w:rFonts w:eastAsia="TimesNewRoman"/>
        </w:rPr>
        <w:t xml:space="preserve">ą </w:t>
      </w:r>
      <w:r w:rsidR="004D7EC6" w:rsidRPr="00C05EBC">
        <w:rPr>
          <w:rFonts w:eastAsia="TimesNewRoman"/>
        </w:rPr>
        <w:t xml:space="preserve">aneksu w </w:t>
      </w:r>
      <w:r w:rsidRPr="00C05EBC">
        <w:t>form</w:t>
      </w:r>
      <w:r w:rsidR="004D7EC6" w:rsidRPr="00C05EBC">
        <w:t>ie</w:t>
      </w:r>
      <w:r w:rsidRPr="00C05EBC">
        <w:t xml:space="preserve"> pisemne</w:t>
      </w:r>
      <w:r w:rsidR="004D7EC6" w:rsidRPr="00C05EBC">
        <w:t>j</w:t>
      </w:r>
      <w:r w:rsidRPr="00C05EBC">
        <w:t xml:space="preserve"> pod rygorem niewa</w:t>
      </w:r>
      <w:r w:rsidRPr="00C05EBC">
        <w:rPr>
          <w:rFonts w:eastAsia="TimesNewRoman"/>
        </w:rPr>
        <w:t>ż</w:t>
      </w:r>
      <w:r w:rsidRPr="00C05EBC">
        <w:t>no</w:t>
      </w:r>
      <w:r w:rsidRPr="00C05EBC">
        <w:rPr>
          <w:rFonts w:eastAsia="TimesNewRoman"/>
        </w:rPr>
        <w:t>ś</w:t>
      </w:r>
      <w:r w:rsidRPr="00C05EBC">
        <w:t>ci i mog</w:t>
      </w:r>
      <w:r w:rsidRPr="00C05EBC">
        <w:rPr>
          <w:rFonts w:eastAsia="TimesNewRoman"/>
        </w:rPr>
        <w:t xml:space="preserve">ą </w:t>
      </w:r>
      <w:r w:rsidRPr="00C05EBC">
        <w:t>zosta</w:t>
      </w:r>
      <w:r w:rsidRPr="00C05EBC">
        <w:rPr>
          <w:rFonts w:eastAsia="TimesNewRoman"/>
        </w:rPr>
        <w:t xml:space="preserve">ć </w:t>
      </w:r>
      <w:r w:rsidRPr="00C05EBC">
        <w:t>dokonane, o ile nie stoj</w:t>
      </w:r>
      <w:r w:rsidRPr="00C05EBC">
        <w:rPr>
          <w:rFonts w:eastAsia="TimesNewRoman"/>
        </w:rPr>
        <w:t xml:space="preserve">ą </w:t>
      </w:r>
      <w:r w:rsidRPr="00C05EBC">
        <w:t>w sprzeczno</w:t>
      </w:r>
      <w:r w:rsidRPr="00C05EBC">
        <w:rPr>
          <w:rFonts w:eastAsia="TimesNewRoman"/>
        </w:rPr>
        <w:t>ś</w:t>
      </w:r>
      <w:r w:rsidRPr="00C05EBC">
        <w:t>ci z regulacjami zawartymi w ustawie Prawo zamówie</w:t>
      </w:r>
      <w:r w:rsidRPr="00C05EBC">
        <w:rPr>
          <w:rFonts w:eastAsia="TimesNewRoman"/>
        </w:rPr>
        <w:t xml:space="preserve">ń </w:t>
      </w:r>
      <w:r w:rsidRPr="00C05EBC">
        <w:t>publicznych.</w:t>
      </w:r>
    </w:p>
    <w:p w14:paraId="1ED73336" w14:textId="129740E5" w:rsidR="00FC61A0" w:rsidRPr="00C05EBC" w:rsidRDefault="00FC61A0" w:rsidP="00C7029A">
      <w:pPr>
        <w:pStyle w:val="Akapitzlist"/>
        <w:widowControl w:val="0"/>
        <w:numPr>
          <w:ilvl w:val="1"/>
          <w:numId w:val="12"/>
        </w:numPr>
        <w:tabs>
          <w:tab w:val="clear" w:pos="1800"/>
        </w:tabs>
        <w:autoSpaceDE w:val="0"/>
        <w:spacing w:line="260" w:lineRule="exact"/>
        <w:ind w:left="709"/>
        <w:jc w:val="both"/>
      </w:pPr>
      <w:r w:rsidRPr="00C05EBC">
        <w:t>Zmiany, o których mowa  mogą:</w:t>
      </w:r>
    </w:p>
    <w:p w14:paraId="40D451CB" w14:textId="39459B89" w:rsidR="00FC61A0" w:rsidRPr="008749DE" w:rsidRDefault="00FC61A0" w:rsidP="00C7029A">
      <w:pPr>
        <w:pStyle w:val="Akapitzlist"/>
        <w:widowControl w:val="0"/>
        <w:numPr>
          <w:ilvl w:val="2"/>
          <w:numId w:val="7"/>
        </w:numPr>
        <w:tabs>
          <w:tab w:val="clear" w:pos="2340"/>
          <w:tab w:val="left" w:pos="709"/>
          <w:tab w:val="num" w:pos="1134"/>
        </w:tabs>
        <w:autoSpaceDE w:val="0"/>
        <w:spacing w:line="260" w:lineRule="exact"/>
        <w:ind w:left="1134"/>
        <w:jc w:val="both"/>
      </w:pPr>
      <w:r w:rsidRPr="008749DE">
        <w:t>dotyczyć przedłużenia termin</w:t>
      </w:r>
      <w:r w:rsidR="001807F4" w:rsidRPr="008749DE">
        <w:t>u</w:t>
      </w:r>
      <w:r w:rsidRPr="008749DE">
        <w:t>, o który</w:t>
      </w:r>
      <w:r w:rsidR="001807F4" w:rsidRPr="008749DE">
        <w:t>m</w:t>
      </w:r>
      <w:r w:rsidRPr="008749DE">
        <w:t xml:space="preserve"> mowa w § 2 w przypadku:</w:t>
      </w:r>
    </w:p>
    <w:p w14:paraId="2C52B4E9" w14:textId="07627941" w:rsidR="00FC61A0" w:rsidRPr="003D0A74" w:rsidRDefault="00FC61A0" w:rsidP="00C7029A">
      <w:pPr>
        <w:widowControl w:val="0"/>
        <w:numPr>
          <w:ilvl w:val="0"/>
          <w:numId w:val="15"/>
        </w:numPr>
        <w:tabs>
          <w:tab w:val="clear" w:pos="1440"/>
          <w:tab w:val="left" w:pos="1418"/>
        </w:tabs>
        <w:autoSpaceDE w:val="0"/>
        <w:spacing w:line="260" w:lineRule="exact"/>
        <w:ind w:left="1418" w:hanging="425"/>
        <w:jc w:val="both"/>
        <w:rPr>
          <w:szCs w:val="24"/>
        </w:rPr>
      </w:pPr>
      <w:r w:rsidRPr="003D0A74">
        <w:rPr>
          <w:szCs w:val="24"/>
        </w:rPr>
        <w:t>konieczności wykonania zamówień/robót dodatkowych, których wykonanie jest niezbędne dla prawidłowego wykonania oraz zakończenia przedmiotu zamówienia wraz ze wszystkimi konsekwencjami występującymi w związku</w:t>
      </w:r>
      <w:r w:rsidR="00C05EBC">
        <w:rPr>
          <w:szCs w:val="24"/>
        </w:rPr>
        <w:t xml:space="preserve"> </w:t>
      </w:r>
      <w:r w:rsidRPr="003D0A74">
        <w:rPr>
          <w:szCs w:val="24"/>
        </w:rPr>
        <w:t>z przedłużeniem tego terminu,</w:t>
      </w:r>
    </w:p>
    <w:p w14:paraId="7BF31227" w14:textId="77777777" w:rsidR="00FC61A0" w:rsidRPr="003D0A74" w:rsidRDefault="00FC61A0" w:rsidP="00C7029A">
      <w:pPr>
        <w:widowControl w:val="0"/>
        <w:numPr>
          <w:ilvl w:val="0"/>
          <w:numId w:val="15"/>
        </w:numPr>
        <w:tabs>
          <w:tab w:val="clear" w:pos="1440"/>
          <w:tab w:val="left" w:pos="1418"/>
        </w:tabs>
        <w:autoSpaceDE w:val="0"/>
        <w:spacing w:line="260" w:lineRule="exact"/>
        <w:ind w:left="1418" w:hanging="425"/>
        <w:jc w:val="both"/>
        <w:rPr>
          <w:szCs w:val="24"/>
        </w:rPr>
      </w:pPr>
      <w:r w:rsidRPr="003D0A74">
        <w:rPr>
          <w:szCs w:val="24"/>
        </w:rPr>
        <w:t>konieczności wykonania robót nieprzewidzianych w dokumentacji,</w:t>
      </w:r>
    </w:p>
    <w:p w14:paraId="370C5542" w14:textId="77777777" w:rsidR="00FC61A0" w:rsidRPr="003D0A74" w:rsidRDefault="00FC61A0" w:rsidP="00C7029A">
      <w:pPr>
        <w:widowControl w:val="0"/>
        <w:numPr>
          <w:ilvl w:val="0"/>
          <w:numId w:val="15"/>
        </w:numPr>
        <w:tabs>
          <w:tab w:val="clear" w:pos="1440"/>
          <w:tab w:val="left" w:pos="1418"/>
        </w:tabs>
        <w:autoSpaceDE w:val="0"/>
        <w:spacing w:line="260" w:lineRule="exact"/>
        <w:ind w:left="1418" w:hanging="425"/>
        <w:jc w:val="both"/>
        <w:rPr>
          <w:szCs w:val="24"/>
        </w:rPr>
      </w:pPr>
      <w:r w:rsidRPr="003D0A74">
        <w:rPr>
          <w:szCs w:val="24"/>
        </w:rPr>
        <w:t xml:space="preserve">zmiany przepisów prawa Unii Europejskiej lub prawa krajowego, co powoduje konieczność dostosowania dokumentacji projektowej lub robót do </w:t>
      </w:r>
      <w:r w:rsidRPr="003D0A74">
        <w:rPr>
          <w:spacing w:val="-2"/>
          <w:szCs w:val="24"/>
        </w:rPr>
        <w:t>zmienionych przepisów, które to zmiany nastąpiły w trakcie realizacji zamówienia,</w:t>
      </w:r>
    </w:p>
    <w:p w14:paraId="6F2F9ED0" w14:textId="77777777" w:rsidR="00FC61A0" w:rsidRPr="003D0A74" w:rsidRDefault="00FC61A0" w:rsidP="00C7029A">
      <w:pPr>
        <w:widowControl w:val="0"/>
        <w:numPr>
          <w:ilvl w:val="0"/>
          <w:numId w:val="15"/>
        </w:numPr>
        <w:tabs>
          <w:tab w:val="clear" w:pos="1440"/>
          <w:tab w:val="left" w:pos="1418"/>
        </w:tabs>
        <w:autoSpaceDE w:val="0"/>
        <w:spacing w:line="260" w:lineRule="exact"/>
        <w:ind w:left="1418" w:hanging="425"/>
        <w:jc w:val="both"/>
        <w:rPr>
          <w:szCs w:val="24"/>
        </w:rPr>
      </w:pPr>
      <w:r w:rsidRPr="003D0A74">
        <w:rPr>
          <w:szCs w:val="24"/>
        </w:rPr>
        <w:t>zmian w zakresie projektowym, dokonanych na wniosek wykonawcy lub zamawiającego,</w:t>
      </w:r>
    </w:p>
    <w:p w14:paraId="10EC899A" w14:textId="77777777" w:rsidR="00FC61A0" w:rsidRPr="003D0A74" w:rsidRDefault="00FC61A0" w:rsidP="00C7029A">
      <w:pPr>
        <w:widowControl w:val="0"/>
        <w:numPr>
          <w:ilvl w:val="0"/>
          <w:numId w:val="15"/>
        </w:numPr>
        <w:tabs>
          <w:tab w:val="clear" w:pos="1440"/>
          <w:tab w:val="left" w:pos="1418"/>
        </w:tabs>
        <w:autoSpaceDE w:val="0"/>
        <w:spacing w:line="260" w:lineRule="exact"/>
        <w:ind w:left="1418" w:hanging="425"/>
        <w:jc w:val="both"/>
        <w:rPr>
          <w:szCs w:val="24"/>
        </w:rPr>
      </w:pPr>
      <w:r w:rsidRPr="003D0A74">
        <w:rPr>
          <w:szCs w:val="24"/>
        </w:rPr>
        <w:lastRenderedPageBreak/>
        <w:t xml:space="preserve">pisemnego żądania wstrzymania robót skierowanego do wykonawcy przez zamawiającego, lub wydania zakazu prowadzenia robót przez organ administracji publicznej o ile żądanie lub wydanie zakazów nie nastąpiło </w:t>
      </w:r>
      <w:r w:rsidRPr="003D0A74">
        <w:rPr>
          <w:szCs w:val="24"/>
        </w:rPr>
        <w:br/>
        <w:t>z przyczyn, za które wykonawca ponosi odpowiedzialność,</w:t>
      </w:r>
    </w:p>
    <w:p w14:paraId="5D678C1F" w14:textId="1FF36AA5" w:rsidR="00FC61A0" w:rsidRPr="003D0A74" w:rsidRDefault="00FC61A0" w:rsidP="00C7029A">
      <w:pPr>
        <w:widowControl w:val="0"/>
        <w:numPr>
          <w:ilvl w:val="0"/>
          <w:numId w:val="15"/>
        </w:numPr>
        <w:tabs>
          <w:tab w:val="clear" w:pos="1440"/>
          <w:tab w:val="left" w:pos="1418"/>
        </w:tabs>
        <w:autoSpaceDE w:val="0"/>
        <w:spacing w:line="260" w:lineRule="exact"/>
        <w:ind w:left="1418" w:hanging="425"/>
        <w:jc w:val="both"/>
        <w:rPr>
          <w:szCs w:val="24"/>
        </w:rPr>
      </w:pPr>
      <w:r w:rsidRPr="003D0A74">
        <w:rPr>
          <w:szCs w:val="24"/>
        </w:rPr>
        <w:t>zmiany terminu będące</w:t>
      </w:r>
      <w:r w:rsidR="00874F1B" w:rsidRPr="003D0A74">
        <w:rPr>
          <w:szCs w:val="24"/>
        </w:rPr>
        <w:t>go</w:t>
      </w:r>
      <w:r w:rsidRPr="003D0A74">
        <w:rPr>
          <w:szCs w:val="24"/>
        </w:rPr>
        <w:t xml:space="preserve"> następstwem działania organów administracji, </w:t>
      </w:r>
      <w:r w:rsidR="000A0735" w:rsidRPr="003D0A74">
        <w:rPr>
          <w:szCs w:val="24"/>
        </w:rPr>
        <w:br/>
      </w:r>
      <w:r w:rsidRPr="003D0A74">
        <w:rPr>
          <w:szCs w:val="24"/>
        </w:rPr>
        <w:t>tj. przekroczenia terminów określonych prawnie na wydanie przez organy administracji decyzji, zezwoleń czy odmowy ich wydania na skutek błędów</w:t>
      </w:r>
      <w:r w:rsidRPr="003D0A74">
        <w:rPr>
          <w:szCs w:val="24"/>
        </w:rPr>
        <w:br/>
        <w:t>w dokumentacji projektowej,</w:t>
      </w:r>
    </w:p>
    <w:p w14:paraId="68775D6C" w14:textId="77777777" w:rsidR="00FC61A0" w:rsidRPr="003D0A74" w:rsidRDefault="00FC61A0" w:rsidP="00C7029A">
      <w:pPr>
        <w:widowControl w:val="0"/>
        <w:numPr>
          <w:ilvl w:val="0"/>
          <w:numId w:val="15"/>
        </w:numPr>
        <w:tabs>
          <w:tab w:val="clear" w:pos="1440"/>
          <w:tab w:val="left" w:pos="1418"/>
        </w:tabs>
        <w:autoSpaceDE w:val="0"/>
        <w:spacing w:line="260" w:lineRule="exact"/>
        <w:ind w:left="1418" w:hanging="425"/>
        <w:jc w:val="both"/>
        <w:rPr>
          <w:szCs w:val="24"/>
        </w:rPr>
      </w:pPr>
      <w:r w:rsidRPr="003D0A74">
        <w:rPr>
          <w:szCs w:val="24"/>
        </w:rPr>
        <w:t>konieczności usunięcia błędów lub wprowadzenia zmian w dokumentacji projektowej lub specyfikacji technicznej wykonania i odbioru robót,</w:t>
      </w:r>
    </w:p>
    <w:p w14:paraId="4647E21C" w14:textId="7C7E2395" w:rsidR="00FC61A0" w:rsidRPr="003D0A74" w:rsidRDefault="00FC61A0" w:rsidP="00C7029A">
      <w:pPr>
        <w:widowControl w:val="0"/>
        <w:numPr>
          <w:ilvl w:val="0"/>
          <w:numId w:val="15"/>
        </w:numPr>
        <w:tabs>
          <w:tab w:val="clear" w:pos="1440"/>
          <w:tab w:val="left" w:pos="1418"/>
          <w:tab w:val="num" w:pos="1560"/>
        </w:tabs>
        <w:autoSpaceDE w:val="0"/>
        <w:spacing w:line="260" w:lineRule="exact"/>
        <w:ind w:left="1418" w:hanging="425"/>
        <w:jc w:val="both"/>
        <w:rPr>
          <w:bCs/>
          <w:szCs w:val="24"/>
        </w:rPr>
      </w:pPr>
      <w:r w:rsidRPr="003D0A74">
        <w:rPr>
          <w:szCs w:val="24"/>
        </w:rPr>
        <w:t>wystąpienia siły wy</w:t>
      </w:r>
      <w:r w:rsidR="007A1D4E" w:rsidRPr="003D0A74">
        <w:rPr>
          <w:szCs w:val="24"/>
        </w:rPr>
        <w:t>ższej (np.: wojna, strajk itd.),</w:t>
      </w:r>
    </w:p>
    <w:p w14:paraId="4EBA18E6" w14:textId="77777777" w:rsidR="007A1D4E" w:rsidRPr="003D0A74" w:rsidRDefault="003F4784" w:rsidP="00C7029A">
      <w:pPr>
        <w:widowControl w:val="0"/>
        <w:numPr>
          <w:ilvl w:val="0"/>
          <w:numId w:val="15"/>
        </w:numPr>
        <w:tabs>
          <w:tab w:val="clear" w:pos="1440"/>
          <w:tab w:val="left" w:pos="1418"/>
        </w:tabs>
        <w:autoSpaceDE w:val="0"/>
        <w:spacing w:line="260" w:lineRule="exact"/>
        <w:ind w:left="1418" w:hanging="425"/>
        <w:jc w:val="both"/>
        <w:rPr>
          <w:bCs/>
          <w:szCs w:val="24"/>
        </w:rPr>
      </w:pPr>
      <w:r w:rsidRPr="003D0A74">
        <w:rPr>
          <w:szCs w:val="24"/>
        </w:rPr>
        <w:t>z</w:t>
      </w:r>
      <w:r w:rsidR="007A1D4E" w:rsidRPr="003D0A74">
        <w:rPr>
          <w:szCs w:val="24"/>
        </w:rPr>
        <w:t>awarcia oraz zmian umowy o dofinansowanie ze środków zewnętrznych.</w:t>
      </w:r>
    </w:p>
    <w:p w14:paraId="545A0965" w14:textId="77777777" w:rsidR="00FC61A0" w:rsidRPr="008749DE" w:rsidRDefault="00FC61A0" w:rsidP="00C7029A">
      <w:pPr>
        <w:pStyle w:val="Akapitzlist"/>
        <w:widowControl w:val="0"/>
        <w:numPr>
          <w:ilvl w:val="2"/>
          <w:numId w:val="7"/>
        </w:numPr>
        <w:tabs>
          <w:tab w:val="clear" w:pos="2340"/>
          <w:tab w:val="left" w:pos="709"/>
          <w:tab w:val="num" w:pos="1134"/>
        </w:tabs>
        <w:autoSpaceDE w:val="0"/>
        <w:spacing w:line="260" w:lineRule="exact"/>
        <w:ind w:left="1134"/>
        <w:jc w:val="both"/>
        <w:rPr>
          <w:bCs/>
        </w:rPr>
      </w:pPr>
      <w:r w:rsidRPr="008749DE">
        <w:rPr>
          <w:bCs/>
        </w:rPr>
        <w:t xml:space="preserve">dotyczyć zmian parametrów technicznych realizowanego przedmiotu umowy </w:t>
      </w:r>
      <w:r w:rsidR="000A0735" w:rsidRPr="008749DE">
        <w:rPr>
          <w:bCs/>
        </w:rPr>
        <w:br/>
      </w:r>
      <w:r w:rsidRPr="008749DE">
        <w:rPr>
          <w:bCs/>
        </w:rPr>
        <w:t>w przypadku:</w:t>
      </w:r>
    </w:p>
    <w:p w14:paraId="1D27395E" w14:textId="77777777" w:rsidR="00FC61A0" w:rsidRPr="003D0A74" w:rsidRDefault="00FC61A0" w:rsidP="00C7029A">
      <w:pPr>
        <w:widowControl w:val="0"/>
        <w:numPr>
          <w:ilvl w:val="2"/>
          <w:numId w:val="12"/>
        </w:numPr>
        <w:tabs>
          <w:tab w:val="clear" w:pos="2700"/>
          <w:tab w:val="left" w:pos="1418"/>
        </w:tabs>
        <w:autoSpaceDE w:val="0"/>
        <w:spacing w:line="260" w:lineRule="exact"/>
        <w:ind w:left="1418" w:hanging="425"/>
        <w:jc w:val="both"/>
        <w:rPr>
          <w:bCs/>
          <w:szCs w:val="24"/>
        </w:rPr>
      </w:pPr>
      <w:r w:rsidRPr="003D0A74">
        <w:rPr>
          <w:bCs/>
          <w:szCs w:val="24"/>
        </w:rPr>
        <w:t>poprawy parametrów technicznych, jakości, sprawności, wydajności lub innych parametrów charakterystycznych dla danego elementu robót,</w:t>
      </w:r>
    </w:p>
    <w:p w14:paraId="04D07E2E" w14:textId="77777777" w:rsidR="00FC61A0" w:rsidRPr="003D0A74" w:rsidRDefault="00FC61A0" w:rsidP="00C7029A">
      <w:pPr>
        <w:widowControl w:val="0"/>
        <w:numPr>
          <w:ilvl w:val="2"/>
          <w:numId w:val="12"/>
        </w:numPr>
        <w:tabs>
          <w:tab w:val="left" w:pos="1418"/>
        </w:tabs>
        <w:autoSpaceDE w:val="0"/>
        <w:spacing w:line="260" w:lineRule="exact"/>
        <w:ind w:left="1418" w:hanging="425"/>
        <w:jc w:val="both"/>
        <w:rPr>
          <w:bCs/>
          <w:szCs w:val="24"/>
        </w:rPr>
      </w:pPr>
      <w:r w:rsidRPr="003D0A74">
        <w:rPr>
          <w:bCs/>
          <w:szCs w:val="24"/>
        </w:rPr>
        <w:t>aktualizacji rozwiązań projektowych z uwagi na postęp technologiczny bądź zmiany obowiązujących przepisów,</w:t>
      </w:r>
    </w:p>
    <w:p w14:paraId="4D855293" w14:textId="77777777" w:rsidR="00FC61A0" w:rsidRPr="003D0A74" w:rsidRDefault="00FC61A0" w:rsidP="00C7029A">
      <w:pPr>
        <w:widowControl w:val="0"/>
        <w:numPr>
          <w:ilvl w:val="2"/>
          <w:numId w:val="12"/>
        </w:numPr>
        <w:tabs>
          <w:tab w:val="left" w:pos="1418"/>
        </w:tabs>
        <w:autoSpaceDE w:val="0"/>
        <w:spacing w:line="260" w:lineRule="exact"/>
        <w:ind w:left="1418" w:hanging="425"/>
        <w:jc w:val="both"/>
        <w:rPr>
          <w:bCs/>
          <w:szCs w:val="24"/>
        </w:rPr>
      </w:pPr>
      <w:r w:rsidRPr="003D0A74">
        <w:rPr>
          <w:bCs/>
          <w:szCs w:val="24"/>
        </w:rPr>
        <w:t>pojawienia się na rynku materiałów lub urządzeń nowszej generacji pozwalających na zaoszczędzenie kosztów realizacji przedmiotu umowy lub kosztów eksploatacji wykonanego przedmiotu umowy;</w:t>
      </w:r>
    </w:p>
    <w:p w14:paraId="0EBD9D28" w14:textId="77777777" w:rsidR="00F13B2C" w:rsidRPr="008749DE" w:rsidRDefault="00F13B2C" w:rsidP="00C7029A">
      <w:pPr>
        <w:pStyle w:val="Akapitzlist"/>
        <w:widowControl w:val="0"/>
        <w:numPr>
          <w:ilvl w:val="2"/>
          <w:numId w:val="7"/>
        </w:numPr>
        <w:tabs>
          <w:tab w:val="clear" w:pos="2340"/>
          <w:tab w:val="left" w:pos="709"/>
          <w:tab w:val="num" w:pos="1134"/>
        </w:tabs>
        <w:autoSpaceDE w:val="0"/>
        <w:spacing w:line="260" w:lineRule="exact"/>
        <w:ind w:left="1134"/>
        <w:jc w:val="both"/>
      </w:pPr>
      <w:r w:rsidRPr="008749DE">
        <w:t xml:space="preserve">dotyczyć </w:t>
      </w:r>
      <w:r w:rsidR="00411B50" w:rsidRPr="008749DE">
        <w:rPr>
          <w:iCs/>
          <w:lang w:eastAsia="pl-PL"/>
        </w:rPr>
        <w:t>zmiany wynagrodzenia z</w:t>
      </w:r>
      <w:r w:rsidRPr="008749DE">
        <w:rPr>
          <w:iCs/>
          <w:lang w:eastAsia="pl-PL"/>
        </w:rPr>
        <w:t xml:space="preserve">godnie z art. 436 pkt 4 lit. b ustawy </w:t>
      </w:r>
      <w:proofErr w:type="spellStart"/>
      <w:r w:rsidRPr="008749DE">
        <w:rPr>
          <w:iCs/>
          <w:lang w:eastAsia="pl-PL"/>
        </w:rPr>
        <w:t>Pzp</w:t>
      </w:r>
      <w:proofErr w:type="spellEnd"/>
      <w:r w:rsidRPr="008749DE">
        <w:rPr>
          <w:iCs/>
          <w:lang w:eastAsia="pl-PL"/>
        </w:rPr>
        <w:t xml:space="preserve">, </w:t>
      </w:r>
      <w:r w:rsidR="00411B50" w:rsidRPr="008749DE">
        <w:rPr>
          <w:iCs/>
          <w:lang w:eastAsia="pl-PL"/>
        </w:rPr>
        <w:br/>
      </w:r>
      <w:r w:rsidRPr="008749DE">
        <w:rPr>
          <w:iCs/>
          <w:lang w:eastAsia="pl-PL"/>
        </w:rPr>
        <w:t xml:space="preserve">w przypadku zmiany: </w:t>
      </w:r>
    </w:p>
    <w:p w14:paraId="1B42D383" w14:textId="77777777" w:rsidR="00F13B2C" w:rsidRPr="003D0A74" w:rsidRDefault="00F13B2C" w:rsidP="00C7029A">
      <w:pPr>
        <w:numPr>
          <w:ilvl w:val="0"/>
          <w:numId w:val="32"/>
        </w:numPr>
        <w:suppressAutoHyphens w:val="0"/>
        <w:autoSpaceDE w:val="0"/>
        <w:autoSpaceDN w:val="0"/>
        <w:adjustRightInd w:val="0"/>
        <w:spacing w:line="260" w:lineRule="exact"/>
        <w:ind w:left="1418" w:hanging="425"/>
        <w:contextualSpacing/>
        <w:jc w:val="both"/>
        <w:rPr>
          <w:iCs/>
          <w:szCs w:val="24"/>
          <w:lang w:eastAsia="pl-PL"/>
        </w:rPr>
      </w:pPr>
      <w:r w:rsidRPr="003D0A74">
        <w:rPr>
          <w:iCs/>
          <w:szCs w:val="24"/>
          <w:lang w:eastAsia="pl-PL"/>
        </w:rPr>
        <w:t xml:space="preserve">stawki podatku od towarów i usług oraz podatku akcyzowego, </w:t>
      </w:r>
    </w:p>
    <w:p w14:paraId="6DB9031B" w14:textId="22C5057A" w:rsidR="00F13B2C" w:rsidRPr="003D0A74" w:rsidRDefault="00F13B2C" w:rsidP="00C7029A">
      <w:pPr>
        <w:numPr>
          <w:ilvl w:val="0"/>
          <w:numId w:val="32"/>
        </w:numPr>
        <w:suppressAutoHyphens w:val="0"/>
        <w:autoSpaceDE w:val="0"/>
        <w:autoSpaceDN w:val="0"/>
        <w:adjustRightInd w:val="0"/>
        <w:spacing w:line="260" w:lineRule="exact"/>
        <w:ind w:left="1418" w:hanging="425"/>
        <w:contextualSpacing/>
        <w:jc w:val="both"/>
        <w:rPr>
          <w:iCs/>
          <w:szCs w:val="24"/>
          <w:lang w:eastAsia="pl-PL"/>
        </w:rPr>
      </w:pPr>
      <w:r w:rsidRPr="003D0A74">
        <w:rPr>
          <w:iCs/>
          <w:szCs w:val="24"/>
          <w:lang w:eastAsia="pl-PL"/>
        </w:rPr>
        <w:t xml:space="preserve">wysokości minimalnego wynagrodzenia za pracę albo wysokości minimalnej stawki godzinowej, ustalonej na podstawie ustawy z dnia 10 października 2002r. </w:t>
      </w:r>
      <w:r w:rsidR="007304D6">
        <w:rPr>
          <w:iCs/>
          <w:szCs w:val="24"/>
          <w:lang w:eastAsia="pl-PL"/>
        </w:rPr>
        <w:br/>
      </w:r>
      <w:r w:rsidRPr="003D0A74">
        <w:rPr>
          <w:iCs/>
          <w:szCs w:val="24"/>
          <w:lang w:eastAsia="pl-PL"/>
        </w:rPr>
        <w:t xml:space="preserve">o minimalnym wynagrodzeniu za pracę, </w:t>
      </w:r>
    </w:p>
    <w:p w14:paraId="6DB91DB0" w14:textId="77777777" w:rsidR="00F13B2C" w:rsidRPr="003D0A74" w:rsidRDefault="00F13B2C" w:rsidP="00C7029A">
      <w:pPr>
        <w:numPr>
          <w:ilvl w:val="0"/>
          <w:numId w:val="32"/>
        </w:numPr>
        <w:suppressAutoHyphens w:val="0"/>
        <w:autoSpaceDE w:val="0"/>
        <w:autoSpaceDN w:val="0"/>
        <w:adjustRightInd w:val="0"/>
        <w:spacing w:line="260" w:lineRule="exact"/>
        <w:ind w:left="1418" w:hanging="425"/>
        <w:contextualSpacing/>
        <w:jc w:val="both"/>
        <w:rPr>
          <w:iCs/>
          <w:szCs w:val="24"/>
          <w:lang w:eastAsia="pl-PL"/>
        </w:rPr>
      </w:pPr>
      <w:r w:rsidRPr="003D0A74">
        <w:rPr>
          <w:iCs/>
          <w:szCs w:val="24"/>
          <w:lang w:eastAsia="pl-PL"/>
        </w:rPr>
        <w:t>zasad podlegania ubezpieczeniom społecznym lub ubezpieczeniu zdrowotnemu lub wysokości stawki składki na ubezpieczenia społeczne lub zdrowotne,</w:t>
      </w:r>
    </w:p>
    <w:p w14:paraId="71B4E4F1" w14:textId="7B6FDFD3" w:rsidR="00F13B2C" w:rsidRPr="003D0A74" w:rsidRDefault="00F13B2C" w:rsidP="00C7029A">
      <w:pPr>
        <w:numPr>
          <w:ilvl w:val="0"/>
          <w:numId w:val="32"/>
        </w:numPr>
        <w:suppressAutoHyphens w:val="0"/>
        <w:autoSpaceDE w:val="0"/>
        <w:autoSpaceDN w:val="0"/>
        <w:adjustRightInd w:val="0"/>
        <w:spacing w:line="260" w:lineRule="exact"/>
        <w:ind w:left="1418" w:hanging="425"/>
        <w:contextualSpacing/>
        <w:jc w:val="both"/>
        <w:rPr>
          <w:iCs/>
          <w:szCs w:val="24"/>
          <w:lang w:eastAsia="pl-PL"/>
        </w:rPr>
      </w:pPr>
      <w:r w:rsidRPr="003D0A74">
        <w:rPr>
          <w:iCs/>
          <w:szCs w:val="24"/>
          <w:lang w:eastAsia="pl-PL"/>
        </w:rPr>
        <w:t xml:space="preserve"> zasad gromadzenia i wysokości wpłat do pracowniczych planów kapitałowych, </w:t>
      </w:r>
      <w:r w:rsidR="007304D6">
        <w:rPr>
          <w:iCs/>
          <w:szCs w:val="24"/>
          <w:lang w:eastAsia="pl-PL"/>
        </w:rPr>
        <w:br/>
      </w:r>
      <w:r w:rsidRPr="003D0A74">
        <w:rPr>
          <w:iCs/>
          <w:szCs w:val="24"/>
          <w:lang w:eastAsia="pl-PL"/>
        </w:rPr>
        <w:t xml:space="preserve">o których mowa w ustawie z dnia 4 października 2018 r. o pracowniczych planach kapitałowych, </w:t>
      </w:r>
    </w:p>
    <w:p w14:paraId="43BFE311" w14:textId="3C3BCD05" w:rsidR="00F13B2C" w:rsidRPr="003D0A74" w:rsidRDefault="00C7029A" w:rsidP="00C7029A">
      <w:pPr>
        <w:numPr>
          <w:ilvl w:val="0"/>
          <w:numId w:val="34"/>
        </w:numPr>
        <w:suppressAutoHyphens w:val="0"/>
        <w:autoSpaceDE w:val="0"/>
        <w:autoSpaceDN w:val="0"/>
        <w:adjustRightInd w:val="0"/>
        <w:spacing w:line="260" w:lineRule="exact"/>
        <w:contextualSpacing/>
        <w:jc w:val="both"/>
        <w:rPr>
          <w:iCs/>
          <w:szCs w:val="24"/>
          <w:lang w:eastAsia="pl-PL"/>
        </w:rPr>
      </w:pPr>
      <w:r>
        <w:rPr>
          <w:iCs/>
          <w:szCs w:val="24"/>
          <w:lang w:eastAsia="pl-PL"/>
        </w:rPr>
        <w:t xml:space="preserve">   pod warunkiem wykazania z</w:t>
      </w:r>
      <w:r w:rsidR="00F13B2C" w:rsidRPr="003D0A74">
        <w:rPr>
          <w:iCs/>
          <w:szCs w:val="24"/>
          <w:lang w:eastAsia="pl-PL"/>
        </w:rPr>
        <w:t>amawiającemu, że zmiana ma wpływ na koszty realizacji zamówienia oraz wykazania wysokości tych dodatkowych kosztów.</w:t>
      </w:r>
    </w:p>
    <w:p w14:paraId="440D7624" w14:textId="372045B5" w:rsidR="00324003" w:rsidRPr="008749DE" w:rsidRDefault="00324003" w:rsidP="00C7029A">
      <w:pPr>
        <w:pStyle w:val="Akapitzlist"/>
        <w:widowControl w:val="0"/>
        <w:numPr>
          <w:ilvl w:val="2"/>
          <w:numId w:val="7"/>
        </w:numPr>
        <w:tabs>
          <w:tab w:val="clear" w:pos="2340"/>
          <w:tab w:val="left" w:pos="709"/>
          <w:tab w:val="num" w:pos="1134"/>
        </w:tabs>
        <w:autoSpaceDE w:val="0"/>
        <w:spacing w:line="260" w:lineRule="exact"/>
        <w:ind w:left="1134"/>
        <w:jc w:val="both"/>
      </w:pPr>
      <w:r w:rsidRPr="008749DE">
        <w:t xml:space="preserve">dotyczyć </w:t>
      </w:r>
      <w:r w:rsidRPr="008749DE">
        <w:rPr>
          <w:iCs/>
          <w:lang w:eastAsia="pl-PL"/>
        </w:rPr>
        <w:t xml:space="preserve">zmiany wynagrodzenia zgodnie z art. 439 ust. 1 ustawy </w:t>
      </w:r>
      <w:proofErr w:type="spellStart"/>
      <w:r w:rsidRPr="008749DE">
        <w:rPr>
          <w:iCs/>
          <w:lang w:eastAsia="pl-PL"/>
        </w:rPr>
        <w:t>Pzp</w:t>
      </w:r>
      <w:proofErr w:type="spellEnd"/>
      <w:r w:rsidRPr="008749DE">
        <w:rPr>
          <w:iCs/>
          <w:lang w:eastAsia="pl-PL"/>
        </w:rPr>
        <w:t xml:space="preserve">, </w:t>
      </w:r>
    </w:p>
    <w:p w14:paraId="7AA2F497" w14:textId="0DEA9EF0" w:rsidR="00494693" w:rsidRPr="00C7029A" w:rsidRDefault="0023173B" w:rsidP="00C7029A">
      <w:pPr>
        <w:pStyle w:val="Akapitzlist"/>
        <w:widowControl w:val="0"/>
        <w:numPr>
          <w:ilvl w:val="2"/>
          <w:numId w:val="7"/>
        </w:numPr>
        <w:tabs>
          <w:tab w:val="clear" w:pos="2340"/>
          <w:tab w:val="left" w:pos="709"/>
          <w:tab w:val="num" w:pos="1134"/>
        </w:tabs>
        <w:autoSpaceDE w:val="0"/>
        <w:spacing w:line="260" w:lineRule="exact"/>
        <w:ind w:left="1134"/>
        <w:jc w:val="both"/>
        <w:rPr>
          <w:lang w:eastAsia="pl-PL"/>
        </w:rPr>
      </w:pPr>
      <w:r w:rsidRPr="00C7029A">
        <w:rPr>
          <w:bCs/>
        </w:rPr>
        <w:t>być związane ze zmianą przepisów prawa powszechnie obowi</w:t>
      </w:r>
      <w:r w:rsidRPr="00C7029A">
        <w:rPr>
          <w:rFonts w:eastAsia="TimesNewRoman"/>
          <w:bCs/>
        </w:rPr>
        <w:t>ą</w:t>
      </w:r>
      <w:r w:rsidRPr="00C7029A">
        <w:rPr>
          <w:bCs/>
        </w:rPr>
        <w:t>zuj</w:t>
      </w:r>
      <w:r w:rsidRPr="00C7029A">
        <w:rPr>
          <w:rFonts w:eastAsia="TimesNewRoman"/>
          <w:bCs/>
        </w:rPr>
        <w:t>ą</w:t>
      </w:r>
      <w:r w:rsidRPr="00C7029A">
        <w:rPr>
          <w:bCs/>
        </w:rPr>
        <w:t>cego, je</w:t>
      </w:r>
      <w:r w:rsidRPr="00C7029A">
        <w:rPr>
          <w:rFonts w:eastAsia="TimesNewRoman"/>
          <w:bCs/>
        </w:rPr>
        <w:t>ś</w:t>
      </w:r>
      <w:r w:rsidRPr="00C7029A">
        <w:rPr>
          <w:bCs/>
        </w:rPr>
        <w:t xml:space="preserve">li </w:t>
      </w:r>
      <w:r w:rsidRPr="00C7029A">
        <w:t xml:space="preserve">wpływa </w:t>
      </w:r>
      <w:r w:rsidRPr="00C7029A">
        <w:rPr>
          <w:spacing w:val="-2"/>
        </w:rPr>
        <w:t xml:space="preserve">ona na zakres lub warunki wykonania przez strony </w:t>
      </w:r>
      <w:r w:rsidRPr="00C7029A">
        <w:rPr>
          <w:rFonts w:eastAsia="TimesNewRoman"/>
          <w:spacing w:val="-2"/>
        </w:rPr>
        <w:t>ś</w:t>
      </w:r>
      <w:r w:rsidRPr="00C7029A">
        <w:rPr>
          <w:spacing w:val="-2"/>
        </w:rPr>
        <w:t>wiadcze</w:t>
      </w:r>
      <w:r w:rsidRPr="00C7029A">
        <w:rPr>
          <w:rFonts w:eastAsia="TimesNewRoman"/>
          <w:spacing w:val="-2"/>
        </w:rPr>
        <w:t xml:space="preserve">ń </w:t>
      </w:r>
      <w:r w:rsidRPr="00C7029A">
        <w:rPr>
          <w:spacing w:val="-2"/>
        </w:rPr>
        <w:t>wynikaj</w:t>
      </w:r>
      <w:r w:rsidRPr="00C7029A">
        <w:rPr>
          <w:rFonts w:eastAsia="TimesNewRoman"/>
          <w:spacing w:val="-2"/>
        </w:rPr>
        <w:t>ą</w:t>
      </w:r>
      <w:r w:rsidRPr="00C7029A">
        <w:rPr>
          <w:spacing w:val="-2"/>
        </w:rPr>
        <w:t xml:space="preserve">cych </w:t>
      </w:r>
      <w:r w:rsidR="007304D6">
        <w:rPr>
          <w:spacing w:val="-2"/>
        </w:rPr>
        <w:br/>
      </w:r>
      <w:r w:rsidRPr="00C7029A">
        <w:rPr>
          <w:spacing w:val="-2"/>
        </w:rPr>
        <w:t xml:space="preserve">z umowy, </w:t>
      </w:r>
    </w:p>
    <w:p w14:paraId="588E3B64" w14:textId="77777777" w:rsidR="0023173B" w:rsidRPr="00C7029A" w:rsidRDefault="0023173B" w:rsidP="00C7029A">
      <w:pPr>
        <w:pStyle w:val="Akapitzlist"/>
        <w:widowControl w:val="0"/>
        <w:numPr>
          <w:ilvl w:val="2"/>
          <w:numId w:val="7"/>
        </w:numPr>
        <w:tabs>
          <w:tab w:val="clear" w:pos="2340"/>
          <w:tab w:val="left" w:pos="709"/>
          <w:tab w:val="num" w:pos="1134"/>
        </w:tabs>
        <w:autoSpaceDE w:val="0"/>
        <w:spacing w:line="260" w:lineRule="exact"/>
        <w:ind w:left="1134"/>
        <w:jc w:val="both"/>
        <w:rPr>
          <w:lang w:eastAsia="pl-PL"/>
        </w:rPr>
      </w:pPr>
      <w:r w:rsidRPr="00C7029A">
        <w:rPr>
          <w:spacing w:val="-2"/>
        </w:rPr>
        <w:t>być związane z zawarciem oraz zmianami umowy o dofinan</w:t>
      </w:r>
      <w:r w:rsidR="006D6BA2" w:rsidRPr="00C7029A">
        <w:rPr>
          <w:spacing w:val="-2"/>
        </w:rPr>
        <w:t>sowanie ze środków zewnętrznych,</w:t>
      </w:r>
    </w:p>
    <w:p w14:paraId="638952F4" w14:textId="77777777" w:rsidR="006D6BA2" w:rsidRPr="00C7029A" w:rsidRDefault="0023173B" w:rsidP="00C7029A">
      <w:pPr>
        <w:pStyle w:val="Akapitzlist"/>
        <w:widowControl w:val="0"/>
        <w:numPr>
          <w:ilvl w:val="2"/>
          <w:numId w:val="7"/>
        </w:numPr>
        <w:tabs>
          <w:tab w:val="clear" w:pos="2340"/>
          <w:tab w:val="left" w:pos="709"/>
          <w:tab w:val="num" w:pos="1134"/>
        </w:tabs>
        <w:autoSpaceDE w:val="0"/>
        <w:spacing w:line="260" w:lineRule="exact"/>
        <w:ind w:left="1134"/>
        <w:jc w:val="both"/>
        <w:rPr>
          <w:lang w:eastAsia="pl-PL"/>
        </w:rPr>
      </w:pPr>
      <w:r w:rsidRPr="00C7029A">
        <w:t>być związane ze zmianą uchwały budżetowej</w:t>
      </w:r>
      <w:r w:rsidR="00DE079F" w:rsidRPr="00C7029A">
        <w:t xml:space="preserve"> i wieloletniej prognozy finansowej</w:t>
      </w:r>
      <w:r w:rsidRPr="00C7029A">
        <w:t>,</w:t>
      </w:r>
    </w:p>
    <w:p w14:paraId="26403C80" w14:textId="77777777" w:rsidR="0023173B" w:rsidRPr="00C7029A" w:rsidRDefault="0023173B" w:rsidP="00C7029A">
      <w:pPr>
        <w:pStyle w:val="Akapitzlist"/>
        <w:widowControl w:val="0"/>
        <w:numPr>
          <w:ilvl w:val="2"/>
          <w:numId w:val="7"/>
        </w:numPr>
        <w:tabs>
          <w:tab w:val="clear" w:pos="2340"/>
          <w:tab w:val="left" w:pos="709"/>
          <w:tab w:val="num" w:pos="1134"/>
        </w:tabs>
        <w:autoSpaceDE w:val="0"/>
        <w:spacing w:line="260" w:lineRule="exact"/>
        <w:ind w:left="1134"/>
        <w:jc w:val="both"/>
        <w:rPr>
          <w:lang w:eastAsia="pl-PL"/>
        </w:rPr>
      </w:pPr>
      <w:r w:rsidRPr="00C7029A">
        <w:t>być związane ze zmianą kluczowego personelu zamawiającego,</w:t>
      </w:r>
    </w:p>
    <w:p w14:paraId="095DB685" w14:textId="77777777" w:rsidR="00F13B2C" w:rsidRPr="00D83EFC" w:rsidRDefault="0023173B" w:rsidP="00C7029A">
      <w:pPr>
        <w:pStyle w:val="Akapitzlist"/>
        <w:widowControl w:val="0"/>
        <w:numPr>
          <w:ilvl w:val="2"/>
          <w:numId w:val="7"/>
        </w:numPr>
        <w:tabs>
          <w:tab w:val="clear" w:pos="2340"/>
          <w:tab w:val="left" w:pos="709"/>
          <w:tab w:val="num" w:pos="1134"/>
        </w:tabs>
        <w:autoSpaceDE w:val="0"/>
        <w:spacing w:line="260" w:lineRule="exact"/>
        <w:ind w:left="1134"/>
        <w:jc w:val="both"/>
        <w:rPr>
          <w:u w:val="single"/>
          <w:lang w:eastAsia="pl-PL"/>
        </w:rPr>
      </w:pPr>
      <w:r w:rsidRPr="00C7029A">
        <w:t>być związane z  okolicznościami</w:t>
      </w:r>
      <w:r w:rsidRPr="00C7029A">
        <w:rPr>
          <w:lang w:eastAsia="pl-PL"/>
        </w:rPr>
        <w:t xml:space="preserve"> </w:t>
      </w:r>
      <w:r w:rsidR="00F13B2C" w:rsidRPr="003D0A74">
        <w:rPr>
          <w:lang w:eastAsia="pl-PL"/>
        </w:rPr>
        <w:t>określony</w:t>
      </w:r>
      <w:r w:rsidRPr="003D0A74">
        <w:rPr>
          <w:lang w:eastAsia="pl-PL"/>
        </w:rPr>
        <w:t>mi</w:t>
      </w:r>
      <w:r w:rsidR="00F13B2C" w:rsidRPr="003D0A74">
        <w:rPr>
          <w:lang w:eastAsia="pl-PL"/>
        </w:rPr>
        <w:t xml:space="preserve"> w art. 455 ustawy Prawo zamówień </w:t>
      </w:r>
      <w:r w:rsidR="00F13B2C" w:rsidRPr="00D83EFC">
        <w:rPr>
          <w:lang w:eastAsia="pl-PL"/>
        </w:rPr>
        <w:t>publicznych, o ile wystąpią okoliczności uzasadniające zastosowanie tych przepisów.</w:t>
      </w:r>
    </w:p>
    <w:p w14:paraId="140338AD" w14:textId="36F76145" w:rsidR="006C217D" w:rsidRPr="00D83EFC" w:rsidRDefault="006C217D" w:rsidP="006C217D">
      <w:pPr>
        <w:pStyle w:val="Akapitzlist"/>
        <w:widowControl w:val="0"/>
        <w:numPr>
          <w:ilvl w:val="1"/>
          <w:numId w:val="12"/>
        </w:numPr>
        <w:tabs>
          <w:tab w:val="clear" w:pos="1800"/>
        </w:tabs>
        <w:autoSpaceDE w:val="0"/>
        <w:spacing w:line="260" w:lineRule="exact"/>
        <w:ind w:left="709"/>
        <w:jc w:val="both"/>
        <w:rPr>
          <w:iCs/>
          <w:lang w:eastAsia="pl-PL"/>
        </w:rPr>
      </w:pPr>
      <w:bookmarkStart w:id="10" w:name="_Hlk129341332"/>
      <w:r w:rsidRPr="00D83EFC">
        <w:rPr>
          <w:iCs/>
          <w:lang w:eastAsia="pl-PL"/>
        </w:rPr>
        <w:t xml:space="preserve">Wystąpienie okoliczności, o których mowa w ust. 2, z wyłączeniem pkt 1 lit. </w:t>
      </w:r>
      <w:r w:rsidR="00FA584D" w:rsidRPr="00D83EFC">
        <w:rPr>
          <w:iCs/>
          <w:lang w:eastAsia="pl-PL"/>
        </w:rPr>
        <w:t>i</w:t>
      </w:r>
      <w:r w:rsidRPr="00D83EFC">
        <w:rPr>
          <w:iCs/>
          <w:lang w:eastAsia="pl-PL"/>
        </w:rPr>
        <w:t xml:space="preserve"> </w:t>
      </w:r>
      <w:r w:rsidR="00FA584D" w:rsidRPr="00D83EFC">
        <w:rPr>
          <w:iCs/>
          <w:lang w:eastAsia="pl-PL"/>
        </w:rPr>
        <w:t>oraz</w:t>
      </w:r>
      <w:r w:rsidRPr="00D83EFC">
        <w:rPr>
          <w:iCs/>
          <w:lang w:eastAsia="pl-PL"/>
        </w:rPr>
        <w:t xml:space="preserve"> pkt 6-8, należy niezwłocznie zgłosić pisemnie osobom, o których mowa w § 14 pkt 1.</w:t>
      </w:r>
    </w:p>
    <w:p w14:paraId="1427B807" w14:textId="7FB67E5F" w:rsidR="006C217D" w:rsidRPr="00D83EFC" w:rsidRDefault="006C217D" w:rsidP="006C217D">
      <w:pPr>
        <w:pStyle w:val="Akapitzlist"/>
        <w:widowControl w:val="0"/>
        <w:numPr>
          <w:ilvl w:val="1"/>
          <w:numId w:val="12"/>
        </w:numPr>
        <w:tabs>
          <w:tab w:val="clear" w:pos="1800"/>
        </w:tabs>
        <w:autoSpaceDE w:val="0"/>
        <w:spacing w:line="260" w:lineRule="exact"/>
        <w:ind w:left="709"/>
        <w:jc w:val="both"/>
        <w:rPr>
          <w:iCs/>
          <w:lang w:eastAsia="pl-PL"/>
        </w:rPr>
      </w:pPr>
      <w:r w:rsidRPr="00D83EFC">
        <w:rPr>
          <w:iCs/>
          <w:lang w:eastAsia="pl-PL"/>
        </w:rPr>
        <w:t>Treść umowy zawieranej z podwykonawcą lub dalszym podwykonawcą nie może być sprzeczna</w:t>
      </w:r>
      <w:r w:rsidR="00FA584D" w:rsidRPr="00D83EFC">
        <w:rPr>
          <w:iCs/>
          <w:lang w:eastAsia="pl-PL"/>
        </w:rPr>
        <w:t xml:space="preserve"> </w:t>
      </w:r>
      <w:r w:rsidRPr="00D83EFC">
        <w:rPr>
          <w:iCs/>
          <w:lang w:eastAsia="pl-PL"/>
        </w:rPr>
        <w:t>z treścią niniejszej umowy.</w:t>
      </w:r>
    </w:p>
    <w:p w14:paraId="52CBB098" w14:textId="77777777" w:rsidR="006C217D" w:rsidRPr="00D83EFC" w:rsidRDefault="006C217D" w:rsidP="006C217D">
      <w:pPr>
        <w:pStyle w:val="Akapitzlist"/>
        <w:widowControl w:val="0"/>
        <w:numPr>
          <w:ilvl w:val="1"/>
          <w:numId w:val="12"/>
        </w:numPr>
        <w:tabs>
          <w:tab w:val="clear" w:pos="1800"/>
        </w:tabs>
        <w:autoSpaceDE w:val="0"/>
        <w:spacing w:line="260" w:lineRule="exact"/>
        <w:ind w:left="709"/>
        <w:jc w:val="both"/>
        <w:rPr>
          <w:iCs/>
          <w:lang w:eastAsia="pl-PL"/>
        </w:rPr>
      </w:pPr>
      <w:r w:rsidRPr="00D83EFC">
        <w:rPr>
          <w:iCs/>
          <w:lang w:eastAsia="pl-PL"/>
        </w:rPr>
        <w:t>Ewentualne spory wynikłe na tle realizacji niniejszej umowy będą rozstrzygane przez Sądy Powszechne, właściwe miejscowo dla zamawiającego.</w:t>
      </w:r>
    </w:p>
    <w:p w14:paraId="6B429F11" w14:textId="77777777" w:rsidR="006C217D" w:rsidRPr="00D83EFC" w:rsidRDefault="006C217D" w:rsidP="006C217D">
      <w:pPr>
        <w:pStyle w:val="Akapitzlist"/>
        <w:widowControl w:val="0"/>
        <w:numPr>
          <w:ilvl w:val="1"/>
          <w:numId w:val="12"/>
        </w:numPr>
        <w:tabs>
          <w:tab w:val="clear" w:pos="1800"/>
        </w:tabs>
        <w:autoSpaceDE w:val="0"/>
        <w:spacing w:line="260" w:lineRule="exact"/>
        <w:ind w:left="709"/>
        <w:jc w:val="both"/>
        <w:rPr>
          <w:iCs/>
          <w:lang w:eastAsia="pl-PL"/>
        </w:rPr>
      </w:pPr>
      <w:r w:rsidRPr="00D83EFC">
        <w:rPr>
          <w:iCs/>
          <w:lang w:eastAsia="pl-PL"/>
        </w:rPr>
        <w:t xml:space="preserve">W sprawach, które nie zostały uregulowane niniejszą umową, mają zastosowanie przepisy </w:t>
      </w:r>
      <w:r w:rsidRPr="00D83EFC">
        <w:rPr>
          <w:iCs/>
          <w:lang w:eastAsia="pl-PL"/>
        </w:rPr>
        <w:lastRenderedPageBreak/>
        <w:t>Kodeksu cywilnego, ustawy Prawo zamówień publicznych i ustawy Prawo budowlane.</w:t>
      </w:r>
    </w:p>
    <w:p w14:paraId="08D7D45B" w14:textId="75DD45EF" w:rsidR="006C217D" w:rsidRPr="00D83EFC" w:rsidRDefault="006C217D" w:rsidP="006C217D">
      <w:pPr>
        <w:pStyle w:val="Akapitzlist"/>
        <w:widowControl w:val="0"/>
        <w:numPr>
          <w:ilvl w:val="1"/>
          <w:numId w:val="12"/>
        </w:numPr>
        <w:tabs>
          <w:tab w:val="clear" w:pos="1800"/>
        </w:tabs>
        <w:autoSpaceDE w:val="0"/>
        <w:spacing w:line="260" w:lineRule="exact"/>
        <w:ind w:left="709"/>
        <w:jc w:val="both"/>
        <w:rPr>
          <w:iCs/>
          <w:lang w:eastAsia="pl-PL"/>
        </w:rPr>
      </w:pPr>
      <w:r w:rsidRPr="00D83EFC">
        <w:rPr>
          <w:iCs/>
          <w:lang w:eastAsia="pl-PL"/>
        </w:rPr>
        <w:t>Specyfikacja Warunków Zamówienia w postępowaniu poprzedzającym zawarcie tej umowy stanowi jej integralną część.</w:t>
      </w:r>
    </w:p>
    <w:p w14:paraId="44D0DE48" w14:textId="77777777" w:rsidR="006C217D" w:rsidRPr="00D83EFC" w:rsidRDefault="006C217D" w:rsidP="006C217D">
      <w:pPr>
        <w:widowControl w:val="0"/>
        <w:autoSpaceDE w:val="0"/>
        <w:spacing w:line="260" w:lineRule="exact"/>
        <w:jc w:val="center"/>
        <w:rPr>
          <w:b/>
          <w:bCs/>
          <w:szCs w:val="24"/>
        </w:rPr>
      </w:pPr>
    </w:p>
    <w:p w14:paraId="52646073" w14:textId="1D790F51" w:rsidR="006C217D" w:rsidRPr="00D83EFC" w:rsidRDefault="006C217D" w:rsidP="006C217D">
      <w:pPr>
        <w:widowControl w:val="0"/>
        <w:autoSpaceDE w:val="0"/>
        <w:spacing w:line="260" w:lineRule="exact"/>
        <w:jc w:val="center"/>
        <w:rPr>
          <w:szCs w:val="24"/>
        </w:rPr>
      </w:pPr>
      <w:r w:rsidRPr="00D83EFC">
        <w:rPr>
          <w:b/>
          <w:bCs/>
          <w:szCs w:val="24"/>
        </w:rPr>
        <w:t>§ 16.</w:t>
      </w:r>
    </w:p>
    <w:p w14:paraId="4A500D5C" w14:textId="3E4FE357" w:rsidR="002F44F2" w:rsidRPr="00D83EFC" w:rsidRDefault="002F44F2" w:rsidP="006C217D">
      <w:pPr>
        <w:pStyle w:val="Akapitzlist"/>
        <w:widowControl w:val="0"/>
        <w:numPr>
          <w:ilvl w:val="0"/>
          <w:numId w:val="44"/>
        </w:numPr>
        <w:autoSpaceDE w:val="0"/>
        <w:spacing w:line="296" w:lineRule="atLeast"/>
        <w:ind w:left="567"/>
        <w:jc w:val="both"/>
        <w:rPr>
          <w:iCs/>
          <w:lang w:eastAsia="pl-PL"/>
        </w:rPr>
      </w:pPr>
      <w:r w:rsidRPr="00D83EFC">
        <w:rPr>
          <w:iCs/>
          <w:lang w:eastAsia="pl-PL"/>
        </w:rPr>
        <w:t xml:space="preserve">Warunki zmiany wynagrodzenia, o której mowa w </w:t>
      </w:r>
      <w:r w:rsidR="006C217D" w:rsidRPr="00D83EFC">
        <w:rPr>
          <w:bCs/>
        </w:rPr>
        <w:t xml:space="preserve">§ 15 </w:t>
      </w:r>
      <w:r w:rsidRPr="00D83EFC">
        <w:rPr>
          <w:iCs/>
          <w:lang w:eastAsia="pl-PL"/>
        </w:rPr>
        <w:t>ust. 2 pkt 3</w:t>
      </w:r>
      <w:r w:rsidR="007304D6" w:rsidRPr="00D83EFC">
        <w:rPr>
          <w:iCs/>
          <w:lang w:eastAsia="pl-PL"/>
        </w:rPr>
        <w:t>)</w:t>
      </w:r>
      <w:r w:rsidRPr="00D83EFC">
        <w:rPr>
          <w:iCs/>
          <w:lang w:eastAsia="pl-PL"/>
        </w:rPr>
        <w:t>:</w:t>
      </w:r>
    </w:p>
    <w:bookmarkEnd w:id="10"/>
    <w:p w14:paraId="7C1D71E9" w14:textId="1F7D97FC" w:rsidR="002F44F2" w:rsidRPr="00D83EFC" w:rsidRDefault="002F44F2" w:rsidP="002F44F2">
      <w:pPr>
        <w:widowControl w:val="0"/>
        <w:numPr>
          <w:ilvl w:val="0"/>
          <w:numId w:val="43"/>
        </w:numPr>
        <w:tabs>
          <w:tab w:val="left" w:pos="1134"/>
        </w:tabs>
        <w:autoSpaceDE w:val="0"/>
        <w:spacing w:line="296" w:lineRule="atLeast"/>
        <w:ind w:left="1134" w:hanging="425"/>
        <w:jc w:val="both"/>
        <w:rPr>
          <w:szCs w:val="24"/>
        </w:rPr>
      </w:pPr>
      <w:r w:rsidRPr="00D83EFC">
        <w:rPr>
          <w:szCs w:val="24"/>
        </w:rPr>
        <w:t xml:space="preserve">Zmiana wysokości wynagrodzenia obowiązywać będzie od dnia wejścia w życie zmian o których mowa w ust. 2 pkt </w:t>
      </w:r>
      <w:r w:rsidR="00967272" w:rsidRPr="00D83EFC">
        <w:rPr>
          <w:szCs w:val="24"/>
        </w:rPr>
        <w:t>3</w:t>
      </w:r>
      <w:r w:rsidR="007304D6" w:rsidRPr="00D83EFC">
        <w:rPr>
          <w:szCs w:val="24"/>
        </w:rPr>
        <w:t>)</w:t>
      </w:r>
      <w:r w:rsidRPr="00D83EFC">
        <w:rPr>
          <w:szCs w:val="24"/>
        </w:rPr>
        <w:t xml:space="preserve"> lit. a – d zgodnie z załączoną uprzednio przez </w:t>
      </w:r>
      <w:r w:rsidR="00967272" w:rsidRPr="00D83EFC">
        <w:rPr>
          <w:szCs w:val="24"/>
        </w:rPr>
        <w:t>w</w:t>
      </w:r>
      <w:r w:rsidRPr="00D83EFC">
        <w:rPr>
          <w:szCs w:val="24"/>
        </w:rPr>
        <w:t>ykonawcę kalkulacją kosztów oraz określoną niżej dokumentacją;</w:t>
      </w:r>
    </w:p>
    <w:p w14:paraId="10A802A4" w14:textId="0D992F55" w:rsidR="002F44F2" w:rsidRPr="00D83EFC" w:rsidRDefault="002F44F2" w:rsidP="002F44F2">
      <w:pPr>
        <w:widowControl w:val="0"/>
        <w:numPr>
          <w:ilvl w:val="0"/>
          <w:numId w:val="43"/>
        </w:numPr>
        <w:tabs>
          <w:tab w:val="left" w:pos="1134"/>
        </w:tabs>
        <w:autoSpaceDE w:val="0"/>
        <w:spacing w:line="296" w:lineRule="atLeast"/>
        <w:ind w:left="1134" w:hanging="425"/>
        <w:jc w:val="both"/>
        <w:rPr>
          <w:szCs w:val="24"/>
        </w:rPr>
      </w:pPr>
      <w:r w:rsidRPr="00D83EFC">
        <w:rPr>
          <w:szCs w:val="24"/>
        </w:rPr>
        <w:t xml:space="preserve">W wypadku zmiany, o której mowa w ust. 2 pkt </w:t>
      </w:r>
      <w:r w:rsidR="008749DE" w:rsidRPr="00D83EFC">
        <w:rPr>
          <w:szCs w:val="24"/>
        </w:rPr>
        <w:t>3</w:t>
      </w:r>
      <w:r w:rsidR="007304D6" w:rsidRPr="00D83EFC">
        <w:rPr>
          <w:szCs w:val="24"/>
        </w:rPr>
        <w:t>)</w:t>
      </w:r>
      <w:r w:rsidRPr="00D83EFC">
        <w:rPr>
          <w:szCs w:val="24"/>
        </w:rPr>
        <w:t xml:space="preserve"> lit. a wartość netto wynagrodzenia </w:t>
      </w:r>
      <w:r w:rsidR="008749DE" w:rsidRPr="00D83EFC">
        <w:rPr>
          <w:szCs w:val="24"/>
        </w:rPr>
        <w:t>w</w:t>
      </w:r>
      <w:r w:rsidRPr="00D83EFC">
        <w:rPr>
          <w:szCs w:val="24"/>
        </w:rPr>
        <w:t xml:space="preserve">ykonawcy nie zmieni się, a określona w aneksie wartość brutto wynagrodzenia zostanie wyliczona na podstawie nowych przepisów; </w:t>
      </w:r>
    </w:p>
    <w:p w14:paraId="1879FEF5" w14:textId="48B99530" w:rsidR="002F44F2" w:rsidRPr="00D83EFC" w:rsidRDefault="002F44F2" w:rsidP="002F44F2">
      <w:pPr>
        <w:widowControl w:val="0"/>
        <w:numPr>
          <w:ilvl w:val="0"/>
          <w:numId w:val="43"/>
        </w:numPr>
        <w:tabs>
          <w:tab w:val="left" w:pos="1134"/>
        </w:tabs>
        <w:autoSpaceDE w:val="0"/>
        <w:spacing w:line="296" w:lineRule="atLeast"/>
        <w:ind w:left="1134" w:hanging="425"/>
        <w:jc w:val="both"/>
        <w:rPr>
          <w:szCs w:val="24"/>
        </w:rPr>
      </w:pPr>
      <w:r w:rsidRPr="00D83EFC">
        <w:rPr>
          <w:szCs w:val="24"/>
        </w:rPr>
        <w:t>Wprowadzenie zmian wysokości wynagrodzenia wymaga up</w:t>
      </w:r>
      <w:r w:rsidR="008749DE" w:rsidRPr="00D83EFC">
        <w:rPr>
          <w:szCs w:val="24"/>
        </w:rPr>
        <w:t>rzedniego złożenia przez w</w:t>
      </w:r>
      <w:r w:rsidRPr="00D83EFC">
        <w:rPr>
          <w:szCs w:val="24"/>
        </w:rPr>
        <w:t xml:space="preserve">ykonawcę oświadczenia o wysokości dodatkowych kosztów wynikających </w:t>
      </w:r>
      <w:r w:rsidR="00FA584D" w:rsidRPr="00D83EFC">
        <w:rPr>
          <w:szCs w:val="24"/>
        </w:rPr>
        <w:br/>
      </w:r>
      <w:r w:rsidRPr="00D83EFC">
        <w:rPr>
          <w:szCs w:val="24"/>
        </w:rPr>
        <w:t xml:space="preserve">z wprowadzenia zmian, o których mowa w ust. 2 pkt </w:t>
      </w:r>
      <w:r w:rsidR="008749DE" w:rsidRPr="00D83EFC">
        <w:rPr>
          <w:szCs w:val="24"/>
        </w:rPr>
        <w:t>3</w:t>
      </w:r>
      <w:r w:rsidR="007304D6" w:rsidRPr="00D83EFC">
        <w:rPr>
          <w:szCs w:val="24"/>
        </w:rPr>
        <w:t>)</w:t>
      </w:r>
      <w:r w:rsidRPr="00D83EFC">
        <w:rPr>
          <w:szCs w:val="24"/>
        </w:rPr>
        <w:t xml:space="preserve"> lit. b, c i d. </w:t>
      </w:r>
    </w:p>
    <w:p w14:paraId="1B36CB62" w14:textId="129D2CF4" w:rsidR="002F44F2" w:rsidRPr="00D83EFC" w:rsidRDefault="002F44F2" w:rsidP="002F44F2">
      <w:pPr>
        <w:widowControl w:val="0"/>
        <w:numPr>
          <w:ilvl w:val="0"/>
          <w:numId w:val="43"/>
        </w:numPr>
        <w:tabs>
          <w:tab w:val="left" w:pos="1134"/>
        </w:tabs>
        <w:autoSpaceDE w:val="0"/>
        <w:spacing w:line="296" w:lineRule="atLeast"/>
        <w:ind w:left="1134" w:hanging="425"/>
        <w:jc w:val="both"/>
        <w:rPr>
          <w:szCs w:val="24"/>
        </w:rPr>
      </w:pPr>
      <w:r w:rsidRPr="00D83EFC">
        <w:rPr>
          <w:szCs w:val="24"/>
        </w:rPr>
        <w:t xml:space="preserve">W przypadku ust. 2 pkt </w:t>
      </w:r>
      <w:r w:rsidR="008749DE" w:rsidRPr="00D83EFC">
        <w:rPr>
          <w:szCs w:val="24"/>
        </w:rPr>
        <w:t>3</w:t>
      </w:r>
      <w:r w:rsidR="007304D6" w:rsidRPr="00D83EFC">
        <w:rPr>
          <w:szCs w:val="24"/>
        </w:rPr>
        <w:t>)</w:t>
      </w:r>
      <w:r w:rsidR="006C217D" w:rsidRPr="00D83EFC">
        <w:rPr>
          <w:szCs w:val="24"/>
        </w:rPr>
        <w:t xml:space="preserve"> lit. b</w:t>
      </w:r>
      <w:r w:rsidRPr="00D83EFC">
        <w:rPr>
          <w:szCs w:val="24"/>
        </w:rPr>
        <w:t xml:space="preserve"> wykonawca przedłoży zamawiającemu wykaz pracowników, którzy bezpośrednio realizują umowę i dla których ma zastosowanie zmiana wraz z udokumentowaną kalkulacją kosztów oraz dokumentami rozliczeniowymi z tytułu wynagrodzeń dotyczącymi przedmiotowej zmiany. Wykaz powinien zawierać udokumentowane zestawienia ile roboczogodzin miesięcznie każdy z pracowników faktycznie realizuje Umowę. </w:t>
      </w:r>
    </w:p>
    <w:p w14:paraId="202521EE" w14:textId="6E0A62CF" w:rsidR="002F44F2" w:rsidRPr="00D83EFC" w:rsidRDefault="002F44F2" w:rsidP="002F44F2">
      <w:pPr>
        <w:widowControl w:val="0"/>
        <w:numPr>
          <w:ilvl w:val="0"/>
          <w:numId w:val="43"/>
        </w:numPr>
        <w:tabs>
          <w:tab w:val="left" w:pos="1134"/>
        </w:tabs>
        <w:autoSpaceDE w:val="0"/>
        <w:spacing w:line="296" w:lineRule="atLeast"/>
        <w:ind w:left="1134" w:hanging="425"/>
        <w:jc w:val="both"/>
        <w:rPr>
          <w:szCs w:val="24"/>
        </w:rPr>
      </w:pPr>
      <w:r w:rsidRPr="00D83EFC">
        <w:rPr>
          <w:szCs w:val="24"/>
        </w:rPr>
        <w:t xml:space="preserve">W przypadku ust. 2 pkt </w:t>
      </w:r>
      <w:r w:rsidR="008749DE" w:rsidRPr="00D83EFC">
        <w:rPr>
          <w:szCs w:val="24"/>
        </w:rPr>
        <w:t>3</w:t>
      </w:r>
      <w:r w:rsidR="007304D6" w:rsidRPr="00D83EFC">
        <w:rPr>
          <w:szCs w:val="24"/>
        </w:rPr>
        <w:t>)</w:t>
      </w:r>
      <w:r w:rsidRPr="00D83EFC">
        <w:rPr>
          <w:szCs w:val="24"/>
        </w:rPr>
        <w:t xml:space="preserve"> lit. c wykonawca przedkłada zamawiającemu wykaz personelu, który bezpośrednio realizuje umowę i dla którego ma zastosowanie zmiana wraz z udokumentowaną kalkulacją oraz dokumentami rozliczeniowymi z tytułu wynagrodzeń dotyczącymi przedmiotowej zmiany.</w:t>
      </w:r>
    </w:p>
    <w:p w14:paraId="4B936B32" w14:textId="495F74A3" w:rsidR="002F44F2" w:rsidRPr="00D83EFC" w:rsidRDefault="002F44F2" w:rsidP="002F44F2">
      <w:pPr>
        <w:widowControl w:val="0"/>
        <w:numPr>
          <w:ilvl w:val="0"/>
          <w:numId w:val="43"/>
        </w:numPr>
        <w:tabs>
          <w:tab w:val="left" w:pos="1134"/>
        </w:tabs>
        <w:autoSpaceDE w:val="0"/>
        <w:spacing w:line="296" w:lineRule="atLeast"/>
        <w:ind w:left="1134" w:hanging="425"/>
        <w:jc w:val="both"/>
        <w:rPr>
          <w:szCs w:val="24"/>
        </w:rPr>
      </w:pPr>
      <w:r w:rsidRPr="00D83EFC">
        <w:rPr>
          <w:szCs w:val="24"/>
        </w:rPr>
        <w:t xml:space="preserve">W przypadku ust. 2 pkt </w:t>
      </w:r>
      <w:r w:rsidR="008749DE" w:rsidRPr="00D83EFC">
        <w:rPr>
          <w:szCs w:val="24"/>
        </w:rPr>
        <w:t>3</w:t>
      </w:r>
      <w:r w:rsidR="007304D6" w:rsidRPr="00D83EFC">
        <w:rPr>
          <w:szCs w:val="24"/>
        </w:rPr>
        <w:t>)</w:t>
      </w:r>
      <w:r w:rsidR="006C217D" w:rsidRPr="00D83EFC">
        <w:rPr>
          <w:szCs w:val="24"/>
        </w:rPr>
        <w:t xml:space="preserve"> lit. d</w:t>
      </w:r>
      <w:r w:rsidRPr="00D83EFC">
        <w:rPr>
          <w:szCs w:val="24"/>
        </w:rPr>
        <w:t xml:space="preserve"> wykonawca przedłoży zamawiającemu wykaz pracowników, którzy bezpośrednio realizują umowę i dla których ma zastosowanie zmiana wraz z udokumentowaną kalkulacją kosztów oraz dokumentami rozliczeniowymi z tytułu </w:t>
      </w:r>
      <w:r w:rsidR="006C217D" w:rsidRPr="00D83EFC">
        <w:rPr>
          <w:szCs w:val="24"/>
        </w:rPr>
        <w:t>w</w:t>
      </w:r>
      <w:r w:rsidRPr="00D83EFC">
        <w:rPr>
          <w:szCs w:val="24"/>
        </w:rPr>
        <w:t xml:space="preserve">ynagrodzeń dotyczącymi przedmiotowej zmiany. Wykaz powinien zawierać dokumentowane zestawienia ile roboczogodzin miesięcznie każdy z pracowników faktycznie realizuje umowę. </w:t>
      </w:r>
    </w:p>
    <w:p w14:paraId="71843ECB" w14:textId="4820BD9D" w:rsidR="002F44F2" w:rsidRPr="00D83EFC" w:rsidRDefault="002F44F2" w:rsidP="002F44F2">
      <w:pPr>
        <w:widowControl w:val="0"/>
        <w:numPr>
          <w:ilvl w:val="0"/>
          <w:numId w:val="43"/>
        </w:numPr>
        <w:tabs>
          <w:tab w:val="left" w:pos="1134"/>
        </w:tabs>
        <w:autoSpaceDE w:val="0"/>
        <w:spacing w:line="296" w:lineRule="atLeast"/>
        <w:ind w:left="1134" w:hanging="425"/>
        <w:jc w:val="both"/>
        <w:rPr>
          <w:szCs w:val="24"/>
        </w:rPr>
      </w:pPr>
      <w:r w:rsidRPr="00D83EFC">
        <w:rPr>
          <w:szCs w:val="24"/>
        </w:rPr>
        <w:t xml:space="preserve">Wykonawca w każdym ze wskazanych przypadków jest zobowiązany także złożyć oświadczenie woli w przedmiocie procentowego udziału w wykonaniu zamówienia na podstawie umowy osób bezpośrednio wykonujących to zamówienie w stosunku do ich udziału w wykonaniu wszystkich zamówień realizowanych przez Wykonawcę </w:t>
      </w:r>
      <w:r w:rsidR="00FA584D" w:rsidRPr="00D83EFC">
        <w:rPr>
          <w:szCs w:val="24"/>
        </w:rPr>
        <w:br/>
      </w:r>
      <w:r w:rsidRPr="00D83EFC">
        <w:rPr>
          <w:szCs w:val="24"/>
        </w:rPr>
        <w:t xml:space="preserve">(w okresie na który zawarta jest Umowa). </w:t>
      </w:r>
    </w:p>
    <w:p w14:paraId="7969E595" w14:textId="77777777" w:rsidR="002F44F2" w:rsidRPr="00D83EFC" w:rsidRDefault="002F44F2" w:rsidP="002F44F2">
      <w:pPr>
        <w:widowControl w:val="0"/>
        <w:numPr>
          <w:ilvl w:val="0"/>
          <w:numId w:val="43"/>
        </w:numPr>
        <w:tabs>
          <w:tab w:val="left" w:pos="1134"/>
        </w:tabs>
        <w:autoSpaceDE w:val="0"/>
        <w:spacing w:line="296" w:lineRule="atLeast"/>
        <w:ind w:left="1134" w:hanging="425"/>
        <w:jc w:val="both"/>
        <w:rPr>
          <w:szCs w:val="24"/>
        </w:rPr>
      </w:pPr>
      <w:r w:rsidRPr="00D83EFC">
        <w:rPr>
          <w:szCs w:val="24"/>
        </w:rPr>
        <w:t xml:space="preserve">Przedłożenie wskazanych dokumentów stanowi warunek rozpatrzenia wniosku Wykonawcy w przedmiocie zmiany umowy. </w:t>
      </w:r>
    </w:p>
    <w:p w14:paraId="6E997E6F" w14:textId="77777777" w:rsidR="002F44F2" w:rsidRPr="00D83EFC" w:rsidRDefault="002F44F2" w:rsidP="002F44F2">
      <w:pPr>
        <w:widowControl w:val="0"/>
        <w:numPr>
          <w:ilvl w:val="0"/>
          <w:numId w:val="43"/>
        </w:numPr>
        <w:tabs>
          <w:tab w:val="left" w:pos="1134"/>
        </w:tabs>
        <w:autoSpaceDE w:val="0"/>
        <w:spacing w:line="296" w:lineRule="atLeast"/>
        <w:ind w:left="1134" w:hanging="425"/>
        <w:jc w:val="both"/>
        <w:rPr>
          <w:szCs w:val="24"/>
        </w:rPr>
      </w:pPr>
      <w:r w:rsidRPr="00D83EFC">
        <w:rPr>
          <w:szCs w:val="24"/>
        </w:rPr>
        <w:t xml:space="preserve">Wykonawca zamiar zmiany w zakresie wynagrodzenia wraz z kalkulacją oraz dokumentacją powinien zgłosić zamawiającemu na piśmie w terminie 1 miesiąca od zdarzenia uzasadniającego wprowadzenie zmiany pod rygorem pominięcia. </w:t>
      </w:r>
    </w:p>
    <w:p w14:paraId="7086C46A" w14:textId="3C4C970C" w:rsidR="008749DE" w:rsidRPr="00D83EFC" w:rsidRDefault="002F44F2" w:rsidP="008749DE">
      <w:pPr>
        <w:widowControl w:val="0"/>
        <w:numPr>
          <w:ilvl w:val="0"/>
          <w:numId w:val="43"/>
        </w:numPr>
        <w:tabs>
          <w:tab w:val="left" w:pos="1134"/>
        </w:tabs>
        <w:autoSpaceDE w:val="0"/>
        <w:spacing w:line="296" w:lineRule="atLeast"/>
        <w:ind w:left="1134" w:hanging="425"/>
        <w:jc w:val="both"/>
        <w:rPr>
          <w:szCs w:val="24"/>
        </w:rPr>
      </w:pPr>
      <w:r w:rsidRPr="00D83EFC">
        <w:rPr>
          <w:szCs w:val="24"/>
        </w:rPr>
        <w:t xml:space="preserve">Zmiana umowy w zakresie wysokości wynagrodzenia nie zostanie dokonana </w:t>
      </w:r>
      <w:r w:rsidRPr="00D83EFC">
        <w:rPr>
          <w:szCs w:val="24"/>
        </w:rPr>
        <w:br/>
        <w:t xml:space="preserve">w przypadku gdy z przedstawionej przez wykonawcę dokumentacji jego uprawnienie </w:t>
      </w:r>
      <w:r w:rsidR="006C217D" w:rsidRPr="00D83EFC">
        <w:rPr>
          <w:szCs w:val="24"/>
        </w:rPr>
        <w:br/>
      </w:r>
      <w:r w:rsidRPr="00D83EFC">
        <w:rPr>
          <w:szCs w:val="24"/>
        </w:rPr>
        <w:t>w przedmiotowym zakresie (oraz jego treść) nie zostanie przez Wykonawcę w sposób jednoznaczny wykazane.</w:t>
      </w:r>
    </w:p>
    <w:p w14:paraId="0A5A7CBC" w14:textId="303C70E5" w:rsidR="002F44F2" w:rsidRPr="00D83EFC" w:rsidRDefault="002F44F2" w:rsidP="006C217D">
      <w:pPr>
        <w:pStyle w:val="Akapitzlist"/>
        <w:widowControl w:val="0"/>
        <w:numPr>
          <w:ilvl w:val="0"/>
          <w:numId w:val="44"/>
        </w:numPr>
        <w:autoSpaceDE w:val="0"/>
        <w:spacing w:line="296" w:lineRule="atLeast"/>
        <w:ind w:left="567"/>
        <w:jc w:val="both"/>
      </w:pPr>
      <w:r w:rsidRPr="00D83EFC">
        <w:rPr>
          <w:iCs/>
          <w:lang w:eastAsia="pl-PL"/>
        </w:rPr>
        <w:lastRenderedPageBreak/>
        <w:t xml:space="preserve">Warunki zmiany wynagrodzenia, o której mowa w </w:t>
      </w:r>
      <w:r w:rsidR="006C217D" w:rsidRPr="00D83EFC">
        <w:rPr>
          <w:bCs/>
        </w:rPr>
        <w:t xml:space="preserve">§ 15 </w:t>
      </w:r>
      <w:r w:rsidRPr="00D83EFC">
        <w:rPr>
          <w:iCs/>
          <w:lang w:eastAsia="pl-PL"/>
        </w:rPr>
        <w:t xml:space="preserve">ust. 2 pkt </w:t>
      </w:r>
      <w:r w:rsidR="008749DE" w:rsidRPr="00D83EFC">
        <w:rPr>
          <w:iCs/>
          <w:lang w:eastAsia="pl-PL"/>
        </w:rPr>
        <w:t>4</w:t>
      </w:r>
      <w:r w:rsidR="007304D6" w:rsidRPr="00D83EFC">
        <w:rPr>
          <w:iCs/>
          <w:lang w:eastAsia="pl-PL"/>
        </w:rPr>
        <w:t>)</w:t>
      </w:r>
      <w:r w:rsidRPr="00D83EFC">
        <w:rPr>
          <w:iCs/>
          <w:lang w:eastAsia="pl-PL"/>
        </w:rPr>
        <w:t xml:space="preserve">:  </w:t>
      </w:r>
    </w:p>
    <w:p w14:paraId="4C6FEC5F" w14:textId="77777777" w:rsidR="002F44F2" w:rsidRPr="00D83EFC" w:rsidRDefault="002F44F2" w:rsidP="008749DE">
      <w:pPr>
        <w:widowControl w:val="0"/>
        <w:numPr>
          <w:ilvl w:val="0"/>
          <w:numId w:val="42"/>
        </w:numPr>
        <w:tabs>
          <w:tab w:val="left" w:pos="1134"/>
        </w:tabs>
        <w:autoSpaceDE w:val="0"/>
        <w:spacing w:line="296" w:lineRule="atLeast"/>
        <w:ind w:left="1134" w:hanging="425"/>
        <w:jc w:val="both"/>
        <w:rPr>
          <w:szCs w:val="24"/>
        </w:rPr>
      </w:pPr>
      <w:r w:rsidRPr="00D83EFC">
        <w:rPr>
          <w:iCs/>
          <w:szCs w:val="24"/>
          <w:lang w:eastAsia="pl-PL"/>
        </w:rPr>
        <w:t>W przypadku zmiany ceny materiałów lub kosztów związanych z realizacją zamówienia względem ceny lub kosztów zawartych w ofercie wynagrodzenie może zostać odpowiednio zwaloryzowane, jeżeli wskaźnik cen produkcji budowlano-montażowej, publikowany przez GUS, uległ w okresie realizacji przedmiotu umowy zmianie o co najmniej 7%.</w:t>
      </w:r>
    </w:p>
    <w:p w14:paraId="7CCBDB90" w14:textId="2B170F45" w:rsidR="002F44F2" w:rsidRPr="00D83EFC" w:rsidRDefault="002F44F2" w:rsidP="008749DE">
      <w:pPr>
        <w:widowControl w:val="0"/>
        <w:numPr>
          <w:ilvl w:val="0"/>
          <w:numId w:val="42"/>
        </w:numPr>
        <w:tabs>
          <w:tab w:val="left" w:pos="1134"/>
        </w:tabs>
        <w:autoSpaceDE w:val="0"/>
        <w:spacing w:line="296" w:lineRule="atLeast"/>
        <w:ind w:left="1134" w:hanging="425"/>
        <w:jc w:val="both"/>
        <w:rPr>
          <w:szCs w:val="24"/>
        </w:rPr>
      </w:pPr>
      <w:r w:rsidRPr="00D83EFC">
        <w:rPr>
          <w:iCs/>
          <w:szCs w:val="24"/>
          <w:lang w:eastAsia="pl-PL"/>
        </w:rPr>
        <w:t xml:space="preserve">Zmiana wynagrodzenia zgodnie będzie dopuszczalna nie częściej niż raz na </w:t>
      </w:r>
      <w:r w:rsidR="00FA584D" w:rsidRPr="00D83EFC">
        <w:rPr>
          <w:iCs/>
          <w:szCs w:val="24"/>
          <w:lang w:eastAsia="pl-PL"/>
        </w:rPr>
        <w:br/>
      </w:r>
      <w:r w:rsidRPr="00D83EFC">
        <w:rPr>
          <w:iCs/>
          <w:szCs w:val="24"/>
          <w:lang w:eastAsia="pl-PL"/>
        </w:rPr>
        <w:t xml:space="preserve">6 miesięcy obowiązywania umowy, przy czym początkowy termin uprawniający do żądania ustalenia zmiany wynagrodzenia nastąpić może nie wcześniej niż po upływie 6 miesięcy od zawarcia umowy. </w:t>
      </w:r>
    </w:p>
    <w:p w14:paraId="33B32876" w14:textId="77777777" w:rsidR="002F44F2" w:rsidRPr="00D83EFC" w:rsidRDefault="002F44F2" w:rsidP="008749DE">
      <w:pPr>
        <w:widowControl w:val="0"/>
        <w:numPr>
          <w:ilvl w:val="0"/>
          <w:numId w:val="42"/>
        </w:numPr>
        <w:tabs>
          <w:tab w:val="left" w:pos="1134"/>
        </w:tabs>
        <w:autoSpaceDE w:val="0"/>
        <w:spacing w:line="296" w:lineRule="atLeast"/>
        <w:ind w:left="1134" w:hanging="425"/>
        <w:jc w:val="both"/>
        <w:rPr>
          <w:szCs w:val="24"/>
        </w:rPr>
      </w:pPr>
      <w:r w:rsidRPr="00D83EFC">
        <w:rPr>
          <w:iCs/>
          <w:szCs w:val="24"/>
          <w:lang w:eastAsia="pl-PL"/>
        </w:rPr>
        <w:t xml:space="preserve">Waloryzacja wartości umowy odnosi się wyłącznie do części przedmiotu umowy jeszcze niezrealizowanego na dzień złożenia wniosku o zmianę wynagrodzenia; wniosek ten nie może zatem obejmować zmiany wynagrodzenia w zakresie przedmiotu Umowy wykonanego przed terminem złożenia wniosku. </w:t>
      </w:r>
    </w:p>
    <w:p w14:paraId="7B240829" w14:textId="2EB19EBD" w:rsidR="002F44F2" w:rsidRPr="00D83EFC" w:rsidRDefault="002F44F2" w:rsidP="008749DE">
      <w:pPr>
        <w:widowControl w:val="0"/>
        <w:numPr>
          <w:ilvl w:val="0"/>
          <w:numId w:val="42"/>
        </w:numPr>
        <w:tabs>
          <w:tab w:val="left" w:pos="1134"/>
        </w:tabs>
        <w:autoSpaceDE w:val="0"/>
        <w:spacing w:line="296" w:lineRule="atLeast"/>
        <w:ind w:left="1134" w:hanging="425"/>
        <w:jc w:val="both"/>
        <w:rPr>
          <w:szCs w:val="24"/>
        </w:rPr>
      </w:pPr>
      <w:r w:rsidRPr="00D83EFC">
        <w:rPr>
          <w:iCs/>
          <w:szCs w:val="24"/>
          <w:lang w:eastAsia="pl-PL"/>
        </w:rPr>
        <w:t xml:space="preserve">Maksymalna łączna wartość zmian wynagrodzenia z tytułu waloryzacji nie przekroczy 5 % wartości całkowitego wynagrodzenia netto określonego w umowie, </w:t>
      </w:r>
      <w:r w:rsidR="00FA584D" w:rsidRPr="00D83EFC">
        <w:rPr>
          <w:iCs/>
          <w:szCs w:val="24"/>
          <w:lang w:eastAsia="pl-PL"/>
        </w:rPr>
        <w:br/>
      </w:r>
      <w:r w:rsidRPr="00D83EFC">
        <w:rPr>
          <w:iCs/>
          <w:szCs w:val="24"/>
          <w:lang w:eastAsia="pl-PL"/>
        </w:rPr>
        <w:t xml:space="preserve">w całym okresie jej obowiązywania. </w:t>
      </w:r>
    </w:p>
    <w:p w14:paraId="305A102C" w14:textId="77777777" w:rsidR="002F44F2" w:rsidRPr="00D83EFC" w:rsidRDefault="002F44F2" w:rsidP="008749DE">
      <w:pPr>
        <w:widowControl w:val="0"/>
        <w:numPr>
          <w:ilvl w:val="0"/>
          <w:numId w:val="42"/>
        </w:numPr>
        <w:tabs>
          <w:tab w:val="left" w:pos="1134"/>
        </w:tabs>
        <w:autoSpaceDE w:val="0"/>
        <w:spacing w:line="296" w:lineRule="atLeast"/>
        <w:ind w:left="1134" w:hanging="425"/>
        <w:jc w:val="both"/>
        <w:rPr>
          <w:szCs w:val="24"/>
        </w:rPr>
      </w:pPr>
      <w:r w:rsidRPr="00D83EFC">
        <w:rPr>
          <w:iCs/>
          <w:szCs w:val="24"/>
          <w:lang w:eastAsia="pl-PL"/>
        </w:rPr>
        <w:t xml:space="preserve">Zamawiający przekaże wykonawcy stanowisko co do złożonego wniosku </w:t>
      </w:r>
      <w:r w:rsidRPr="00D83EFC">
        <w:rPr>
          <w:iCs/>
          <w:szCs w:val="24"/>
          <w:lang w:eastAsia="pl-PL"/>
        </w:rPr>
        <w:br/>
        <w:t xml:space="preserve">w terminie 14 dni od dnia otrzymania wniosku o zmianę wynagrodzenia. </w:t>
      </w:r>
    </w:p>
    <w:p w14:paraId="0A2B2475" w14:textId="77777777" w:rsidR="002F44F2" w:rsidRPr="00D83EFC" w:rsidRDefault="002F44F2" w:rsidP="008749DE">
      <w:pPr>
        <w:widowControl w:val="0"/>
        <w:numPr>
          <w:ilvl w:val="0"/>
          <w:numId w:val="42"/>
        </w:numPr>
        <w:tabs>
          <w:tab w:val="left" w:pos="1134"/>
        </w:tabs>
        <w:autoSpaceDE w:val="0"/>
        <w:spacing w:line="296" w:lineRule="atLeast"/>
        <w:ind w:left="1134" w:hanging="425"/>
        <w:jc w:val="both"/>
        <w:rPr>
          <w:szCs w:val="24"/>
          <w:u w:val="single"/>
        </w:rPr>
      </w:pPr>
      <w:r w:rsidRPr="00D83EFC">
        <w:rPr>
          <w:iCs/>
          <w:szCs w:val="24"/>
          <w:lang w:eastAsia="pl-PL"/>
        </w:rPr>
        <w:t xml:space="preserve">Wykonawca, którego wynagrodzenie zostało zmienione zgodnie z powyżej określonymi zasadami, zgodnie z art. 439 ust. 5 ustawy </w:t>
      </w:r>
      <w:proofErr w:type="spellStart"/>
      <w:r w:rsidRPr="00D83EFC">
        <w:rPr>
          <w:iCs/>
          <w:szCs w:val="24"/>
          <w:lang w:eastAsia="pl-PL"/>
        </w:rPr>
        <w:t>Pzp</w:t>
      </w:r>
      <w:proofErr w:type="spellEnd"/>
      <w:r w:rsidRPr="00D83EFC">
        <w:rPr>
          <w:iCs/>
          <w:szCs w:val="24"/>
          <w:lang w:eastAsia="pl-PL"/>
        </w:rPr>
        <w:t xml:space="preserve"> zobowiązany jest do zmiany wynagrodzenia przysługującego podwykonawcy, z którym zawarł umowę, w zakresie odpowiadającym zmianom cen materiałów lub kosztów dotyczących zobowiązania podwykonawcy, jeżeli łącznie spełnione są następujące warunki: </w:t>
      </w:r>
    </w:p>
    <w:p w14:paraId="34224005" w14:textId="77777777" w:rsidR="002F44F2" w:rsidRPr="00D83EFC" w:rsidRDefault="002F44F2" w:rsidP="002F44F2">
      <w:pPr>
        <w:numPr>
          <w:ilvl w:val="0"/>
          <w:numId w:val="33"/>
        </w:numPr>
        <w:suppressAutoHyphens w:val="0"/>
        <w:autoSpaceDE w:val="0"/>
        <w:autoSpaceDN w:val="0"/>
        <w:adjustRightInd w:val="0"/>
        <w:spacing w:line="296" w:lineRule="atLeast"/>
        <w:ind w:left="1843" w:hanging="283"/>
        <w:contextualSpacing/>
        <w:jc w:val="both"/>
        <w:rPr>
          <w:iCs/>
          <w:szCs w:val="24"/>
          <w:lang w:eastAsia="pl-PL"/>
        </w:rPr>
      </w:pPr>
      <w:r w:rsidRPr="00D83EFC">
        <w:rPr>
          <w:iCs/>
          <w:szCs w:val="24"/>
          <w:lang w:eastAsia="pl-PL"/>
        </w:rPr>
        <w:t xml:space="preserve">przedmiotem umowy są roboty budowlane, dostawy lub usługi; </w:t>
      </w:r>
    </w:p>
    <w:p w14:paraId="654F22CE" w14:textId="05E17804" w:rsidR="002F44F2" w:rsidRPr="00D83EFC" w:rsidRDefault="002F44F2" w:rsidP="008749DE">
      <w:pPr>
        <w:numPr>
          <w:ilvl w:val="0"/>
          <w:numId w:val="33"/>
        </w:numPr>
        <w:suppressAutoHyphens w:val="0"/>
        <w:autoSpaceDE w:val="0"/>
        <w:autoSpaceDN w:val="0"/>
        <w:adjustRightInd w:val="0"/>
        <w:spacing w:line="296" w:lineRule="atLeast"/>
        <w:ind w:left="1843" w:hanging="283"/>
        <w:contextualSpacing/>
        <w:jc w:val="both"/>
        <w:rPr>
          <w:iCs/>
          <w:szCs w:val="24"/>
          <w:lang w:eastAsia="pl-PL"/>
        </w:rPr>
      </w:pPr>
      <w:r w:rsidRPr="00D83EFC">
        <w:rPr>
          <w:iCs/>
          <w:szCs w:val="24"/>
          <w:lang w:eastAsia="pl-PL"/>
        </w:rPr>
        <w:t>okres obowiązywania umowy przekracza 6 miesięcy.</w:t>
      </w:r>
    </w:p>
    <w:p w14:paraId="566B2CBD" w14:textId="77777777" w:rsidR="006C217D" w:rsidRPr="00D83EFC" w:rsidRDefault="006C217D" w:rsidP="006C217D">
      <w:pPr>
        <w:widowControl w:val="0"/>
        <w:autoSpaceDE w:val="0"/>
        <w:spacing w:line="260" w:lineRule="exact"/>
        <w:jc w:val="center"/>
        <w:rPr>
          <w:iCs/>
          <w:szCs w:val="24"/>
          <w:lang w:eastAsia="pl-PL"/>
        </w:rPr>
      </w:pPr>
    </w:p>
    <w:p w14:paraId="24B4DFB3" w14:textId="513060B5" w:rsidR="002835E1" w:rsidRPr="00D83EFC" w:rsidRDefault="00490814" w:rsidP="006C217D">
      <w:pPr>
        <w:widowControl w:val="0"/>
        <w:autoSpaceDE w:val="0"/>
        <w:spacing w:line="260" w:lineRule="exact"/>
        <w:jc w:val="center"/>
        <w:rPr>
          <w:b/>
          <w:bCs/>
          <w:szCs w:val="24"/>
        </w:rPr>
      </w:pPr>
      <w:r w:rsidRPr="00D83EFC">
        <w:rPr>
          <w:b/>
          <w:bCs/>
          <w:szCs w:val="24"/>
        </w:rPr>
        <w:t>§ 1</w:t>
      </w:r>
      <w:r w:rsidR="006C217D" w:rsidRPr="00D83EFC">
        <w:rPr>
          <w:b/>
          <w:bCs/>
          <w:szCs w:val="24"/>
        </w:rPr>
        <w:t>7</w:t>
      </w:r>
      <w:r w:rsidRPr="00D83EFC">
        <w:rPr>
          <w:b/>
          <w:bCs/>
          <w:szCs w:val="24"/>
        </w:rPr>
        <w:t>.</w:t>
      </w:r>
    </w:p>
    <w:p w14:paraId="23B25BB0" w14:textId="5B439E0E" w:rsidR="007A1E09" w:rsidRPr="00D83EFC" w:rsidRDefault="007A1E09" w:rsidP="00C7029A">
      <w:pPr>
        <w:numPr>
          <w:ilvl w:val="0"/>
          <w:numId w:val="41"/>
        </w:numPr>
        <w:tabs>
          <w:tab w:val="left" w:pos="8931"/>
        </w:tabs>
        <w:suppressAutoHyphens w:val="0"/>
        <w:autoSpaceDE w:val="0"/>
        <w:spacing w:line="296" w:lineRule="atLeast"/>
        <w:ind w:left="284" w:hanging="284"/>
        <w:jc w:val="both"/>
        <w:rPr>
          <w:spacing w:val="-2"/>
          <w:szCs w:val="24"/>
          <w:lang w:eastAsia="en-US"/>
        </w:rPr>
      </w:pPr>
      <w:bookmarkStart w:id="11" w:name="_Hlk57040469"/>
      <w:r w:rsidRPr="00D83EFC">
        <w:rPr>
          <w:spacing w:val="-4"/>
          <w:szCs w:val="24"/>
        </w:rPr>
        <w:t>Wniesiono zabezpieczenie należytego wykonania umowy w wysokości 5 % ceny podanej                           w ofercie</w:t>
      </w:r>
      <w:bookmarkEnd w:id="11"/>
      <w:r w:rsidRPr="00D83EFC">
        <w:rPr>
          <w:szCs w:val="24"/>
        </w:rPr>
        <w:t xml:space="preserve">, </w:t>
      </w:r>
      <w:r w:rsidRPr="00D83EFC">
        <w:rPr>
          <w:spacing w:val="-2"/>
          <w:szCs w:val="24"/>
        </w:rPr>
        <w:t>tj. ………….. zł (słownie: ………………………………………………………….).</w:t>
      </w:r>
    </w:p>
    <w:p w14:paraId="0C744196" w14:textId="02818EF1" w:rsidR="007A1E09" w:rsidRPr="00D83EFC" w:rsidRDefault="007A1E09" w:rsidP="00C7029A">
      <w:pPr>
        <w:numPr>
          <w:ilvl w:val="0"/>
          <w:numId w:val="41"/>
        </w:numPr>
        <w:suppressAutoHyphens w:val="0"/>
        <w:autoSpaceDE w:val="0"/>
        <w:spacing w:line="296" w:lineRule="atLeast"/>
        <w:ind w:left="284" w:hanging="284"/>
        <w:jc w:val="both"/>
        <w:rPr>
          <w:szCs w:val="24"/>
        </w:rPr>
      </w:pPr>
      <w:r w:rsidRPr="00D83EFC">
        <w:rPr>
          <w:szCs w:val="24"/>
        </w:rPr>
        <w:t xml:space="preserve">W przypadku należytego wykonania robót, 70% zabezpieczenia zostanie zwolnione </w:t>
      </w:r>
      <w:r w:rsidRPr="00D83EFC">
        <w:rPr>
          <w:szCs w:val="24"/>
        </w:rPr>
        <w:br/>
        <w:t>w ciągu 30 dni po końcowym odbiorze robót potwierdzonym protokołem odbioru robót,</w:t>
      </w:r>
      <w:r w:rsidRPr="00D83EFC">
        <w:rPr>
          <w:szCs w:val="24"/>
        </w:rPr>
        <w:br/>
        <w:t>a pozostała część, tj. 30% zostanie zwolnione w ciągu 15 dni po upływie okresu rękojmi,                     o którym mowa w § 5 ust. 2 umowy.</w:t>
      </w:r>
    </w:p>
    <w:p w14:paraId="291A5E98" w14:textId="77777777" w:rsidR="002835E1" w:rsidRPr="00D83EFC" w:rsidRDefault="002835E1" w:rsidP="007A1E09">
      <w:pPr>
        <w:widowControl w:val="0"/>
        <w:autoSpaceDE w:val="0"/>
        <w:spacing w:line="260" w:lineRule="exact"/>
        <w:rPr>
          <w:b/>
          <w:bCs/>
          <w:szCs w:val="24"/>
        </w:rPr>
      </w:pPr>
    </w:p>
    <w:p w14:paraId="73ABB047" w14:textId="7E0FE72A" w:rsidR="002835E1" w:rsidRPr="00D83EFC" w:rsidRDefault="002835E1" w:rsidP="00950564">
      <w:pPr>
        <w:widowControl w:val="0"/>
        <w:autoSpaceDE w:val="0"/>
        <w:spacing w:line="260" w:lineRule="exact"/>
        <w:jc w:val="center"/>
        <w:rPr>
          <w:szCs w:val="24"/>
        </w:rPr>
      </w:pPr>
      <w:r w:rsidRPr="00D83EFC">
        <w:rPr>
          <w:b/>
          <w:bCs/>
          <w:szCs w:val="24"/>
        </w:rPr>
        <w:t>§ 1</w:t>
      </w:r>
      <w:r w:rsidR="006C217D" w:rsidRPr="00D83EFC">
        <w:rPr>
          <w:b/>
          <w:bCs/>
          <w:szCs w:val="24"/>
        </w:rPr>
        <w:t>8</w:t>
      </w:r>
      <w:r w:rsidRPr="00D83EFC">
        <w:rPr>
          <w:b/>
          <w:bCs/>
          <w:szCs w:val="24"/>
        </w:rPr>
        <w:t>.</w:t>
      </w:r>
    </w:p>
    <w:p w14:paraId="1C968370" w14:textId="77777777" w:rsidR="002835E1" w:rsidRPr="00D83EFC" w:rsidRDefault="002835E1" w:rsidP="00950564">
      <w:pPr>
        <w:pStyle w:val="Tekstpodstawowy"/>
        <w:spacing w:line="260" w:lineRule="exact"/>
        <w:rPr>
          <w:rFonts w:ascii="Times New Roman" w:hAnsi="Times New Roman" w:cs="Times New Roman"/>
          <w:color w:val="auto"/>
          <w:sz w:val="24"/>
          <w:szCs w:val="24"/>
        </w:rPr>
      </w:pPr>
      <w:r w:rsidRPr="00D83EFC">
        <w:rPr>
          <w:rFonts w:ascii="Times New Roman" w:hAnsi="Times New Roman" w:cs="Times New Roman"/>
          <w:color w:val="auto"/>
          <w:sz w:val="24"/>
          <w:szCs w:val="24"/>
        </w:rPr>
        <w:t>Umowę sporządzono w trzech jednobrzmiących egzemplarzach, z których jeden egzemplarz otrzymuje wykonawca, dwa egzemplarze zamawiający.</w:t>
      </w:r>
    </w:p>
    <w:p w14:paraId="553D2C0A" w14:textId="77777777" w:rsidR="002835E1" w:rsidRPr="00D83EFC" w:rsidRDefault="002835E1" w:rsidP="00950564">
      <w:pPr>
        <w:pStyle w:val="Tekstpodstawowy"/>
        <w:spacing w:line="260" w:lineRule="exact"/>
        <w:rPr>
          <w:rFonts w:ascii="Times New Roman" w:hAnsi="Times New Roman" w:cs="Times New Roman"/>
          <w:color w:val="auto"/>
          <w:sz w:val="24"/>
          <w:szCs w:val="24"/>
        </w:rPr>
      </w:pPr>
    </w:p>
    <w:p w14:paraId="26CF58FF" w14:textId="77777777" w:rsidR="002835E1" w:rsidRPr="00D83EFC" w:rsidRDefault="002835E1" w:rsidP="00950564">
      <w:pPr>
        <w:widowControl w:val="0"/>
        <w:autoSpaceDE w:val="0"/>
        <w:spacing w:line="260" w:lineRule="exact"/>
        <w:jc w:val="center"/>
        <w:rPr>
          <w:szCs w:val="24"/>
        </w:rPr>
      </w:pPr>
      <w:r w:rsidRPr="00D83EFC">
        <w:rPr>
          <w:b/>
          <w:bCs/>
          <w:szCs w:val="24"/>
        </w:rPr>
        <w:t>WYKONAWCA:</w:t>
      </w:r>
      <w:r w:rsidRPr="00D83EFC">
        <w:rPr>
          <w:b/>
          <w:bCs/>
          <w:szCs w:val="24"/>
        </w:rPr>
        <w:tab/>
      </w:r>
      <w:r w:rsidRPr="00D83EFC">
        <w:rPr>
          <w:b/>
          <w:bCs/>
          <w:szCs w:val="24"/>
        </w:rPr>
        <w:tab/>
      </w:r>
      <w:r w:rsidRPr="00D83EFC">
        <w:rPr>
          <w:b/>
          <w:bCs/>
          <w:szCs w:val="24"/>
        </w:rPr>
        <w:tab/>
      </w:r>
      <w:r w:rsidRPr="00D83EFC">
        <w:rPr>
          <w:b/>
          <w:bCs/>
          <w:szCs w:val="24"/>
        </w:rPr>
        <w:tab/>
      </w:r>
      <w:r w:rsidRPr="00D83EFC">
        <w:rPr>
          <w:b/>
          <w:bCs/>
          <w:szCs w:val="24"/>
        </w:rPr>
        <w:tab/>
        <w:t xml:space="preserve"> ZAMAWIAJĄCY:</w:t>
      </w:r>
    </w:p>
    <w:p w14:paraId="7B95EE8C" w14:textId="77777777" w:rsidR="002835E1" w:rsidRPr="00D83EFC" w:rsidRDefault="002835E1" w:rsidP="00950564">
      <w:pPr>
        <w:spacing w:line="260" w:lineRule="exact"/>
        <w:rPr>
          <w:szCs w:val="24"/>
        </w:rPr>
      </w:pPr>
    </w:p>
    <w:p w14:paraId="41ED6EBD" w14:textId="77777777" w:rsidR="000C2D94" w:rsidRPr="00D83EFC" w:rsidRDefault="000C2D94" w:rsidP="00950564">
      <w:pPr>
        <w:autoSpaceDE w:val="0"/>
        <w:autoSpaceDN w:val="0"/>
        <w:adjustRightInd w:val="0"/>
        <w:spacing w:line="260" w:lineRule="exact"/>
        <w:contextualSpacing/>
        <w:rPr>
          <w:rFonts w:eastAsia="TimesNewRoman"/>
          <w:szCs w:val="24"/>
        </w:rPr>
      </w:pPr>
    </w:p>
    <w:p w14:paraId="4CBE287E" w14:textId="77777777" w:rsidR="00F33A64" w:rsidRPr="003D0A74" w:rsidRDefault="00F33A64" w:rsidP="00950564">
      <w:pPr>
        <w:autoSpaceDE w:val="0"/>
        <w:autoSpaceDN w:val="0"/>
        <w:adjustRightInd w:val="0"/>
        <w:spacing w:line="260" w:lineRule="exact"/>
        <w:contextualSpacing/>
        <w:rPr>
          <w:rFonts w:eastAsia="TimesNewRoman"/>
          <w:szCs w:val="24"/>
        </w:rPr>
      </w:pPr>
    </w:p>
    <w:p w14:paraId="36244FD4" w14:textId="77777777" w:rsidR="00E05588" w:rsidRPr="003D0A74" w:rsidRDefault="00E05588" w:rsidP="00950564">
      <w:pPr>
        <w:suppressAutoHyphens w:val="0"/>
        <w:spacing w:line="260" w:lineRule="exact"/>
        <w:rPr>
          <w:szCs w:val="24"/>
          <w:lang w:eastAsia="pl-PL"/>
        </w:rPr>
      </w:pPr>
    </w:p>
    <w:sectPr w:rsidR="00E05588" w:rsidRPr="003D0A74" w:rsidSect="00451554">
      <w:headerReference w:type="default" r:id="rId9"/>
      <w:footerReference w:type="default" r:id="rId10"/>
      <w:pgSz w:w="12240" w:h="15840"/>
      <w:pgMar w:top="1135" w:right="1417" w:bottom="1276" w:left="1417" w:header="284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148BC2" w14:textId="77777777" w:rsidR="00DF6B62" w:rsidRDefault="00DF6B62">
      <w:r>
        <w:separator/>
      </w:r>
    </w:p>
  </w:endnote>
  <w:endnote w:type="continuationSeparator" w:id="0">
    <w:p w14:paraId="1BA11336" w14:textId="77777777" w:rsidR="00DF6B62" w:rsidRDefault="00DF6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Thorndale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C740A7" w14:textId="77777777" w:rsidR="003D0A74" w:rsidRDefault="003D0A74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E90328">
      <w:rPr>
        <w:noProof/>
      </w:rPr>
      <w:t>3</w:t>
    </w:r>
    <w:r>
      <w:fldChar w:fldCharType="end"/>
    </w:r>
  </w:p>
  <w:p w14:paraId="010807EF" w14:textId="77777777" w:rsidR="003D0A74" w:rsidRDefault="003D0A7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30F852" w14:textId="77777777" w:rsidR="00DF6B62" w:rsidRDefault="00DF6B62">
      <w:r>
        <w:separator/>
      </w:r>
    </w:p>
  </w:footnote>
  <w:footnote w:type="continuationSeparator" w:id="0">
    <w:p w14:paraId="1DACCE06" w14:textId="77777777" w:rsidR="00DF6B62" w:rsidRDefault="00DF6B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9AB93B" w14:textId="77777777" w:rsidR="00A43208" w:rsidRDefault="00A43208" w:rsidP="00B465B4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5"/>
    <w:lvl w:ilvl="0">
      <w:start w:val="1"/>
      <w:numFmt w:val="decimal"/>
      <w:lvlText w:val="%1)"/>
      <w:lvlJc w:val="center"/>
      <w:pPr>
        <w:tabs>
          <w:tab w:val="num" w:pos="340"/>
        </w:tabs>
        <w:ind w:left="340" w:hanging="340"/>
      </w:pPr>
      <w:rPr>
        <w:rFonts w:hint="default"/>
        <w:b w:val="0"/>
        <w:i w:val="0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567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2">
    <w:nsid w:val="00000003"/>
    <w:multiLevelType w:val="multi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bCs/>
        <w:i/>
        <w:color w:val="auto"/>
        <w:spacing w:val="-2"/>
        <w:szCs w:val="24"/>
      </w:rPr>
    </w:lvl>
    <w:lvl w:ilvl="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color w:val="auto"/>
        <w:szCs w:val="24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hint="default"/>
        <w:color w:val="auto"/>
        <w:szCs w:val="24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color w:val="auto"/>
        <w:szCs w:val="24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  <w:color w:val="auto"/>
        <w:szCs w:val="24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  <w:color w:val="auto"/>
        <w:szCs w:val="24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  <w:color w:val="auto"/>
        <w:szCs w:val="24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  <w:color w:val="auto"/>
        <w:szCs w:val="24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  <w:color w:val="auto"/>
        <w:szCs w:val="24"/>
      </w:rPr>
    </w:lvl>
  </w:abstractNum>
  <w:abstractNum w:abstractNumId="3">
    <w:nsid w:val="00000004"/>
    <w:multiLevelType w:val="multilevel"/>
    <w:tmpl w:val="00000004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auto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color w:val="auto"/>
        <w:szCs w:val="24"/>
      </w:rPr>
    </w:lvl>
    <w:lvl w:ilvl="2">
      <w:start w:val="1"/>
      <w:numFmt w:val="decimal"/>
      <w:lvlText w:val="%3)"/>
      <w:lvlJc w:val="center"/>
      <w:pPr>
        <w:tabs>
          <w:tab w:val="num" w:pos="720"/>
        </w:tabs>
        <w:ind w:left="2320" w:hanging="34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0000005"/>
    <w:multiLevelType w:val="multilevel"/>
    <w:tmpl w:val="00000005"/>
    <w:name w:val="WW8Num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color w:val="000000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color w:val="000000"/>
        <w:lang w:val="pl-P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0000006"/>
    <w:multiLevelType w:val="singleLevel"/>
    <w:tmpl w:val="00000006"/>
    <w:name w:val="WW8Num11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6">
    <w:nsid w:val="00000007"/>
    <w:multiLevelType w:val="singleLevel"/>
    <w:tmpl w:val="0CA6904A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  <w:spacing w:val="-2"/>
        <w:szCs w:val="24"/>
      </w:rPr>
    </w:lvl>
  </w:abstractNum>
  <w:abstractNum w:abstractNumId="7">
    <w:nsid w:val="00000008"/>
    <w:multiLevelType w:val="multilevel"/>
    <w:tmpl w:val="00000008"/>
    <w:name w:val="WW8Num1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0000009"/>
    <w:multiLevelType w:val="singleLevel"/>
    <w:tmpl w:val="00000009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</w:abstractNum>
  <w:abstractNum w:abstractNumId="9">
    <w:nsid w:val="0000000A"/>
    <w:multiLevelType w:val="multilevel"/>
    <w:tmpl w:val="0000000A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pacing w:val="-2"/>
        <w:szCs w:val="24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spacing w:val="-2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000000B"/>
    <w:multiLevelType w:val="multilevel"/>
    <w:tmpl w:val="F73C5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trike w:val="0"/>
        <w:color w:val="auto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color w:val="auto"/>
        <w:szCs w:val="24"/>
      </w:rPr>
    </w:lvl>
    <w:lvl w:ilvl="2">
      <w:start w:val="1"/>
      <w:numFmt w:val="decimal"/>
      <w:lvlText w:val="%3)"/>
      <w:lvlJc w:val="center"/>
      <w:pPr>
        <w:tabs>
          <w:tab w:val="num" w:pos="2320"/>
        </w:tabs>
        <w:ind w:left="2320" w:hanging="34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000000C"/>
    <w:multiLevelType w:val="multilevel"/>
    <w:tmpl w:val="24AAFC82"/>
    <w:name w:val="WW8Num17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pacing w:val="-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spacing w:val="-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000000D"/>
    <w:multiLevelType w:val="multilevel"/>
    <w:tmpl w:val="0000000D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pacing w:val="-2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pacing w:val="-2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000000E"/>
    <w:multiLevelType w:val="singleLevel"/>
    <w:tmpl w:val="0000000E"/>
    <w:name w:val="WW8Num21"/>
    <w:lvl w:ilvl="0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rFonts w:hint="default"/>
        <w:lang w:val="pl-PL"/>
      </w:rPr>
    </w:lvl>
  </w:abstractNum>
  <w:abstractNum w:abstractNumId="14">
    <w:nsid w:val="0000000F"/>
    <w:multiLevelType w:val="multilevel"/>
    <w:tmpl w:val="0000000F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  <w:szCs w:val="24"/>
      </w:rPr>
    </w:lvl>
    <w:lvl w:ilvl="1">
      <w:start w:val="1"/>
      <w:numFmt w:val="decimal"/>
      <w:lvlText w:val="%2)"/>
      <w:lvlJc w:val="center"/>
      <w:pPr>
        <w:tabs>
          <w:tab w:val="num" w:pos="1420"/>
        </w:tabs>
        <w:ind w:left="1420" w:hanging="340"/>
      </w:pPr>
      <w:rPr>
        <w:rFonts w:hint="default"/>
        <w:b w:val="0"/>
        <w:bCs/>
        <w:i w:val="0"/>
        <w:color w:val="000000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0000010"/>
    <w:multiLevelType w:val="singleLevel"/>
    <w:tmpl w:val="00000010"/>
    <w:name w:val="WW8Num23"/>
    <w:lvl w:ilvl="0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szCs w:val="24"/>
      </w:rPr>
    </w:lvl>
  </w:abstractNum>
  <w:abstractNum w:abstractNumId="16">
    <w:nsid w:val="00000011"/>
    <w:multiLevelType w:val="multilevel"/>
    <w:tmpl w:val="FB9E822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  <w:i w:val="0"/>
        <w:color w:val="auto"/>
        <w:spacing w:val="-2"/>
        <w:szCs w:val="24"/>
      </w:rPr>
    </w:lvl>
    <w:lvl w:ilvl="2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00000012"/>
    <w:multiLevelType w:val="singleLevel"/>
    <w:tmpl w:val="7678455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Cs/>
        <w:color w:val="auto"/>
        <w:szCs w:val="24"/>
      </w:rPr>
    </w:lvl>
  </w:abstractNum>
  <w:abstractNum w:abstractNumId="18">
    <w:nsid w:val="00000013"/>
    <w:multiLevelType w:val="singleLevel"/>
    <w:tmpl w:val="2864F646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</w:abstractNum>
  <w:abstractNum w:abstractNumId="19">
    <w:nsid w:val="00000014"/>
    <w:multiLevelType w:val="singleLevel"/>
    <w:tmpl w:val="C4269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</w:abstractNum>
  <w:abstractNum w:abstractNumId="20">
    <w:nsid w:val="00000015"/>
    <w:multiLevelType w:val="multilevel"/>
    <w:tmpl w:val="00000015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Cs w:val="24"/>
      </w:rPr>
    </w:lvl>
    <w:lvl w:ilvl="1">
      <w:start w:val="1"/>
      <w:numFmt w:val="decimal"/>
      <w:lvlText w:val="%2)"/>
      <w:lvlJc w:val="center"/>
      <w:pPr>
        <w:tabs>
          <w:tab w:val="num" w:pos="1475"/>
        </w:tabs>
        <w:ind w:left="1475" w:hanging="34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00000016"/>
    <w:multiLevelType w:val="singleLevel"/>
    <w:tmpl w:val="00000016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Cs/>
        <w:spacing w:val="-2"/>
        <w:szCs w:val="24"/>
      </w:rPr>
    </w:lvl>
  </w:abstractNum>
  <w:abstractNum w:abstractNumId="22">
    <w:nsid w:val="00000017"/>
    <w:multiLevelType w:val="multilevel"/>
    <w:tmpl w:val="E2B012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iCs/>
        <w:strike w:val="0"/>
        <w:dstrike w:val="0"/>
        <w:color w:val="auto"/>
        <w:spacing w:val="-2"/>
        <w:szCs w:val="24"/>
      </w:rPr>
    </w:lvl>
    <w:lvl w:ilvl="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)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00000018"/>
    <w:multiLevelType w:val="singleLevel"/>
    <w:tmpl w:val="00000018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4">
    <w:nsid w:val="00000019"/>
    <w:multiLevelType w:val="singleLevel"/>
    <w:tmpl w:val="52AA9E78"/>
    <w:name w:val="WW8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Cs w:val="24"/>
      </w:rPr>
    </w:lvl>
  </w:abstractNum>
  <w:abstractNum w:abstractNumId="25">
    <w:nsid w:val="05042AA6"/>
    <w:multiLevelType w:val="multilevel"/>
    <w:tmpl w:val="E6A865C6"/>
    <w:lvl w:ilvl="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>
    <w:nsid w:val="08334374"/>
    <w:multiLevelType w:val="hybridMultilevel"/>
    <w:tmpl w:val="475604AE"/>
    <w:lvl w:ilvl="0" w:tplc="04150011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b w:val="0"/>
        <w:i w:val="0"/>
        <w:sz w:val="24"/>
      </w:rPr>
    </w:lvl>
    <w:lvl w:ilvl="1" w:tplc="CE46D814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b w:val="0"/>
        <w:i w:val="0"/>
        <w:sz w:val="24"/>
      </w:rPr>
    </w:lvl>
    <w:lvl w:ilvl="2" w:tplc="0415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  <w:b w:val="0"/>
        <w:i w:val="0"/>
        <w:sz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11DB20F5"/>
    <w:multiLevelType w:val="hybridMultilevel"/>
    <w:tmpl w:val="2640C3D6"/>
    <w:lvl w:ilvl="0" w:tplc="8D8811BE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AE57D44"/>
    <w:multiLevelType w:val="hybridMultilevel"/>
    <w:tmpl w:val="CD06E4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FBAF57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7B07946">
      <w:start w:val="1"/>
      <w:numFmt w:val="decimal"/>
      <w:lvlText w:val="%3)"/>
      <w:lvlJc w:val="center"/>
      <w:pPr>
        <w:tabs>
          <w:tab w:val="num" w:pos="2320"/>
        </w:tabs>
        <w:ind w:left="2320" w:hanging="340"/>
      </w:pPr>
      <w:rPr>
        <w:rFonts w:hint="default"/>
        <w:b w:val="0"/>
        <w:i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22F2238"/>
    <w:multiLevelType w:val="hybridMultilevel"/>
    <w:tmpl w:val="0E065E44"/>
    <w:lvl w:ilvl="0" w:tplc="CE46D81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96"/>
        </w:tabs>
        <w:ind w:left="259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316"/>
        </w:tabs>
        <w:ind w:left="331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036"/>
        </w:tabs>
        <w:ind w:left="403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56"/>
        </w:tabs>
        <w:ind w:left="475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76"/>
        </w:tabs>
        <w:ind w:left="547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96"/>
        </w:tabs>
        <w:ind w:left="619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916"/>
        </w:tabs>
        <w:ind w:left="691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636"/>
        </w:tabs>
        <w:ind w:left="7636" w:hanging="180"/>
      </w:pPr>
    </w:lvl>
  </w:abstractNum>
  <w:abstractNum w:abstractNumId="30">
    <w:nsid w:val="229571EE"/>
    <w:multiLevelType w:val="multilevel"/>
    <w:tmpl w:val="F73C5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trike w:val="0"/>
        <w:color w:val="auto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color w:val="auto"/>
        <w:szCs w:val="24"/>
      </w:rPr>
    </w:lvl>
    <w:lvl w:ilvl="2">
      <w:start w:val="1"/>
      <w:numFmt w:val="decimal"/>
      <w:lvlText w:val="%3)"/>
      <w:lvlJc w:val="center"/>
      <w:pPr>
        <w:tabs>
          <w:tab w:val="num" w:pos="2320"/>
        </w:tabs>
        <w:ind w:left="2320" w:hanging="34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23EC4D23"/>
    <w:multiLevelType w:val="hybridMultilevel"/>
    <w:tmpl w:val="17C8A9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2">
    <w:nsid w:val="286A1BA4"/>
    <w:multiLevelType w:val="hybridMultilevel"/>
    <w:tmpl w:val="0FAA5110"/>
    <w:lvl w:ilvl="0" w:tplc="0CA6904A">
      <w:start w:val="1"/>
      <w:numFmt w:val="decimal"/>
      <w:lvlText w:val="%1."/>
      <w:lvlJc w:val="left"/>
      <w:pPr>
        <w:ind w:left="1429" w:hanging="360"/>
      </w:pPr>
      <w:rPr>
        <w:b w:val="0"/>
        <w:i w:val="0"/>
        <w:color w:val="auto"/>
        <w:spacing w:val="-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29A276DD"/>
    <w:multiLevelType w:val="hybridMultilevel"/>
    <w:tmpl w:val="110439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B0F276F"/>
    <w:multiLevelType w:val="hybridMultilevel"/>
    <w:tmpl w:val="159A2184"/>
    <w:lvl w:ilvl="0" w:tplc="04150011">
      <w:start w:val="1"/>
      <w:numFmt w:val="decimal"/>
      <w:lvlText w:val="%1)"/>
      <w:lvlJc w:val="left"/>
      <w:pPr>
        <w:ind w:left="262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0F725DF"/>
    <w:multiLevelType w:val="hybridMultilevel"/>
    <w:tmpl w:val="3286ABB2"/>
    <w:lvl w:ilvl="0" w:tplc="04150011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6">
    <w:nsid w:val="36DD0BC1"/>
    <w:multiLevelType w:val="hybridMultilevel"/>
    <w:tmpl w:val="F62214DA"/>
    <w:lvl w:ilvl="0" w:tplc="EBBAED5A">
      <w:start w:val="1"/>
      <w:numFmt w:val="bullet"/>
      <w:lvlText w:val=""/>
      <w:lvlJc w:val="left"/>
      <w:pPr>
        <w:ind w:left="35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7">
    <w:nsid w:val="3AED4910"/>
    <w:multiLevelType w:val="hybridMultilevel"/>
    <w:tmpl w:val="6D5AAD80"/>
    <w:lvl w:ilvl="0" w:tplc="FE280A1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78"/>
        </w:tabs>
        <w:ind w:left="1778" w:hanging="360"/>
      </w:pPr>
    </w:lvl>
    <w:lvl w:ilvl="2" w:tplc="9A380192">
      <w:start w:val="7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3F805F83"/>
    <w:multiLevelType w:val="hybridMultilevel"/>
    <w:tmpl w:val="E8965984"/>
    <w:name w:val="WW8Num1822"/>
    <w:lvl w:ilvl="0" w:tplc="91A62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43D20982"/>
    <w:multiLevelType w:val="hybridMultilevel"/>
    <w:tmpl w:val="F69EC7C2"/>
    <w:lvl w:ilvl="0" w:tplc="5D702DC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4B4141BF"/>
    <w:multiLevelType w:val="hybridMultilevel"/>
    <w:tmpl w:val="110439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B542193"/>
    <w:multiLevelType w:val="hybridMultilevel"/>
    <w:tmpl w:val="666A8768"/>
    <w:name w:val="WW8Num2422"/>
    <w:lvl w:ilvl="0" w:tplc="E242B74E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2">
    <w:nsid w:val="4B6B1489"/>
    <w:multiLevelType w:val="hybridMultilevel"/>
    <w:tmpl w:val="FBFE01A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>
    <w:nsid w:val="53313C5D"/>
    <w:multiLevelType w:val="hybridMultilevel"/>
    <w:tmpl w:val="E47299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5DD59AC"/>
    <w:multiLevelType w:val="hybridMultilevel"/>
    <w:tmpl w:val="63CCE7F8"/>
    <w:lvl w:ilvl="0" w:tplc="88CA31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AD47B8A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hint="default"/>
        <w:b w:val="0"/>
        <w:i w:val="0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>
    <w:nsid w:val="57C2653C"/>
    <w:multiLevelType w:val="multilevel"/>
    <w:tmpl w:val="30663946"/>
    <w:name w:val="WW8Num1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6">
    <w:nsid w:val="60113429"/>
    <w:multiLevelType w:val="hybridMultilevel"/>
    <w:tmpl w:val="E4FC39C6"/>
    <w:lvl w:ilvl="0" w:tplc="742C1E5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>
    <w:nsid w:val="60B0162A"/>
    <w:multiLevelType w:val="hybridMultilevel"/>
    <w:tmpl w:val="47C60BE0"/>
    <w:lvl w:ilvl="0" w:tplc="A4141E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00000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>
    <w:nsid w:val="6A2A1575"/>
    <w:multiLevelType w:val="hybridMultilevel"/>
    <w:tmpl w:val="2B42C9A6"/>
    <w:lvl w:ilvl="0" w:tplc="27C286D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B9486AA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F5217F8">
      <w:start w:val="1"/>
      <w:numFmt w:val="none"/>
      <w:lvlText w:val="a"/>
      <w:lvlJc w:val="right"/>
      <w:pPr>
        <w:tabs>
          <w:tab w:val="num" w:pos="2520"/>
        </w:tabs>
        <w:ind w:left="252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>
    <w:nsid w:val="6C64029C"/>
    <w:multiLevelType w:val="hybridMultilevel"/>
    <w:tmpl w:val="28D028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7B07946">
      <w:start w:val="1"/>
      <w:numFmt w:val="decimal"/>
      <w:lvlText w:val="%2)"/>
      <w:lvlJc w:val="center"/>
      <w:pPr>
        <w:tabs>
          <w:tab w:val="num" w:pos="1475"/>
        </w:tabs>
        <w:ind w:left="1475" w:hanging="340"/>
      </w:pPr>
      <w:rPr>
        <w:rFonts w:cs="Times New Roman"/>
        <w:b w:val="0"/>
        <w:i w:val="0"/>
      </w:rPr>
    </w:lvl>
    <w:lvl w:ilvl="2" w:tplc="7158CD7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  <w:color w:val="auto"/>
      </w:rPr>
    </w:lvl>
    <w:lvl w:ilvl="3" w:tplc="BCBABB5A">
      <w:start w:val="1"/>
      <w:numFmt w:val="bullet"/>
      <w:lvlText w:val="­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>
    <w:nsid w:val="72556EF7"/>
    <w:multiLevelType w:val="hybridMultilevel"/>
    <w:tmpl w:val="D8803EB8"/>
    <w:lvl w:ilvl="0" w:tplc="7018DB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765B424F"/>
    <w:multiLevelType w:val="hybridMultilevel"/>
    <w:tmpl w:val="90E4F506"/>
    <w:name w:val="WW8Num182"/>
    <w:lvl w:ilvl="0" w:tplc="DDA22F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color w:val="auto"/>
        <w:sz w:val="24"/>
        <w:szCs w:val="24"/>
      </w:rPr>
    </w:lvl>
    <w:lvl w:ilvl="1" w:tplc="E12CD246">
      <w:start w:val="1"/>
      <w:numFmt w:val="decimal"/>
      <w:lvlText w:val="%2)"/>
      <w:lvlJc w:val="left"/>
      <w:pPr>
        <w:tabs>
          <w:tab w:val="num" w:pos="1437"/>
        </w:tabs>
        <w:ind w:left="1437" w:hanging="357"/>
      </w:pPr>
      <w:rPr>
        <w:rFonts w:hint="default"/>
        <w:b w:val="0"/>
        <w:color w:val="auto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79713DDB"/>
    <w:multiLevelType w:val="hybridMultilevel"/>
    <w:tmpl w:val="D69012A0"/>
    <w:lvl w:ilvl="0" w:tplc="E00E1340">
      <w:start w:val="1"/>
      <w:numFmt w:val="upperRoman"/>
      <w:lvlText w:val="%1."/>
      <w:lvlJc w:val="left"/>
      <w:pPr>
        <w:ind w:left="18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9"/>
  </w:num>
  <w:num w:numId="8">
    <w:abstractNumId w:val="10"/>
  </w:num>
  <w:num w:numId="9">
    <w:abstractNumId w:val="11"/>
  </w:num>
  <w:num w:numId="10">
    <w:abstractNumId w:val="12"/>
  </w:num>
  <w:num w:numId="11">
    <w:abstractNumId w:val="15"/>
  </w:num>
  <w:num w:numId="12">
    <w:abstractNumId w:val="16"/>
  </w:num>
  <w:num w:numId="13">
    <w:abstractNumId w:val="17"/>
  </w:num>
  <w:num w:numId="14">
    <w:abstractNumId w:val="19"/>
  </w:num>
  <w:num w:numId="15">
    <w:abstractNumId w:val="21"/>
  </w:num>
  <w:num w:numId="16">
    <w:abstractNumId w:val="22"/>
  </w:num>
  <w:num w:numId="17">
    <w:abstractNumId w:val="23"/>
  </w:num>
  <w:num w:numId="18">
    <w:abstractNumId w:val="24"/>
  </w:num>
  <w:num w:numId="19">
    <w:abstractNumId w:val="50"/>
  </w:num>
  <w:num w:numId="20">
    <w:abstractNumId w:val="39"/>
  </w:num>
  <w:num w:numId="21">
    <w:abstractNumId w:val="48"/>
  </w:num>
  <w:num w:numId="22">
    <w:abstractNumId w:val="44"/>
  </w:num>
  <w:num w:numId="2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37"/>
  </w:num>
  <w:num w:numId="26">
    <w:abstractNumId w:val="29"/>
  </w:num>
  <w:num w:numId="27">
    <w:abstractNumId w:val="28"/>
  </w:num>
  <w:num w:numId="28">
    <w:abstractNumId w:val="34"/>
  </w:num>
  <w:num w:numId="29">
    <w:abstractNumId w:val="25"/>
  </w:num>
  <w:num w:numId="30">
    <w:abstractNumId w:val="46"/>
  </w:num>
  <w:num w:numId="31">
    <w:abstractNumId w:val="45"/>
  </w:num>
  <w:num w:numId="32">
    <w:abstractNumId w:val="42"/>
  </w:num>
  <w:num w:numId="33">
    <w:abstractNumId w:val="36"/>
  </w:num>
  <w:num w:numId="34">
    <w:abstractNumId w:val="41"/>
  </w:num>
  <w:num w:numId="35">
    <w:abstractNumId w:val="27"/>
  </w:num>
  <w:num w:numId="36">
    <w:abstractNumId w:val="52"/>
  </w:num>
  <w:num w:numId="3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0"/>
  </w:num>
  <w:num w:numId="4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0"/>
  </w:num>
  <w:num w:numId="43">
    <w:abstractNumId w:val="33"/>
  </w:num>
  <w:num w:numId="44">
    <w:abstractNumId w:val="32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E48"/>
    <w:rsid w:val="00000365"/>
    <w:rsid w:val="000046B1"/>
    <w:rsid w:val="00005D10"/>
    <w:rsid w:val="00005D4C"/>
    <w:rsid w:val="000062EC"/>
    <w:rsid w:val="00010801"/>
    <w:rsid w:val="0001776A"/>
    <w:rsid w:val="00017806"/>
    <w:rsid w:val="0002249E"/>
    <w:rsid w:val="00022979"/>
    <w:rsid w:val="000261B0"/>
    <w:rsid w:val="00026A81"/>
    <w:rsid w:val="00026D4E"/>
    <w:rsid w:val="00031E48"/>
    <w:rsid w:val="00032044"/>
    <w:rsid w:val="00034DE8"/>
    <w:rsid w:val="00035DE7"/>
    <w:rsid w:val="0004362C"/>
    <w:rsid w:val="00050E4E"/>
    <w:rsid w:val="00054B24"/>
    <w:rsid w:val="0006057D"/>
    <w:rsid w:val="000629BC"/>
    <w:rsid w:val="00062FE3"/>
    <w:rsid w:val="000744B0"/>
    <w:rsid w:val="00076122"/>
    <w:rsid w:val="0007661A"/>
    <w:rsid w:val="0007797A"/>
    <w:rsid w:val="00082301"/>
    <w:rsid w:val="0008393D"/>
    <w:rsid w:val="000866D1"/>
    <w:rsid w:val="000909B2"/>
    <w:rsid w:val="0009151E"/>
    <w:rsid w:val="00091874"/>
    <w:rsid w:val="000930C5"/>
    <w:rsid w:val="000A0735"/>
    <w:rsid w:val="000A1D6A"/>
    <w:rsid w:val="000A45D3"/>
    <w:rsid w:val="000C0A21"/>
    <w:rsid w:val="000C2D94"/>
    <w:rsid w:val="000C5D8B"/>
    <w:rsid w:val="000E15BB"/>
    <w:rsid w:val="000E4386"/>
    <w:rsid w:val="000E5161"/>
    <w:rsid w:val="000E6825"/>
    <w:rsid w:val="000F284C"/>
    <w:rsid w:val="000F5326"/>
    <w:rsid w:val="00101395"/>
    <w:rsid w:val="001013F6"/>
    <w:rsid w:val="001030DF"/>
    <w:rsid w:val="0010434B"/>
    <w:rsid w:val="001063BE"/>
    <w:rsid w:val="00114B8F"/>
    <w:rsid w:val="00116874"/>
    <w:rsid w:val="001178FF"/>
    <w:rsid w:val="00117992"/>
    <w:rsid w:val="00120C4E"/>
    <w:rsid w:val="00127201"/>
    <w:rsid w:val="00136A58"/>
    <w:rsid w:val="001441A0"/>
    <w:rsid w:val="00145289"/>
    <w:rsid w:val="00147399"/>
    <w:rsid w:val="0016248A"/>
    <w:rsid w:val="001636E7"/>
    <w:rsid w:val="001667F0"/>
    <w:rsid w:val="00167FD6"/>
    <w:rsid w:val="00171347"/>
    <w:rsid w:val="00175216"/>
    <w:rsid w:val="001807F4"/>
    <w:rsid w:val="00181DCF"/>
    <w:rsid w:val="001913D0"/>
    <w:rsid w:val="0019378D"/>
    <w:rsid w:val="00194781"/>
    <w:rsid w:val="001A01E9"/>
    <w:rsid w:val="001A3F6A"/>
    <w:rsid w:val="001A4240"/>
    <w:rsid w:val="001A4379"/>
    <w:rsid w:val="001A59AA"/>
    <w:rsid w:val="001A5D3D"/>
    <w:rsid w:val="001A6542"/>
    <w:rsid w:val="001A6A09"/>
    <w:rsid w:val="001A6AA7"/>
    <w:rsid w:val="001B1B14"/>
    <w:rsid w:val="001C57B6"/>
    <w:rsid w:val="001C691A"/>
    <w:rsid w:val="001C6A7E"/>
    <w:rsid w:val="001D3C94"/>
    <w:rsid w:val="001D457E"/>
    <w:rsid w:val="001D4D6B"/>
    <w:rsid w:val="001D7850"/>
    <w:rsid w:val="001E1139"/>
    <w:rsid w:val="001E4ECF"/>
    <w:rsid w:val="001E76C7"/>
    <w:rsid w:val="001E78F9"/>
    <w:rsid w:val="001E7908"/>
    <w:rsid w:val="001F0A46"/>
    <w:rsid w:val="001F1834"/>
    <w:rsid w:val="001F1C9F"/>
    <w:rsid w:val="001F599E"/>
    <w:rsid w:val="001F7A88"/>
    <w:rsid w:val="001F7FB9"/>
    <w:rsid w:val="0020049A"/>
    <w:rsid w:val="0020552A"/>
    <w:rsid w:val="00206298"/>
    <w:rsid w:val="002077FF"/>
    <w:rsid w:val="00211E8C"/>
    <w:rsid w:val="002137AE"/>
    <w:rsid w:val="002146C9"/>
    <w:rsid w:val="00217CD0"/>
    <w:rsid w:val="00221D1B"/>
    <w:rsid w:val="00222D5B"/>
    <w:rsid w:val="0023173B"/>
    <w:rsid w:val="00234697"/>
    <w:rsid w:val="00244C15"/>
    <w:rsid w:val="00246D5C"/>
    <w:rsid w:val="00250B8D"/>
    <w:rsid w:val="00251CE9"/>
    <w:rsid w:val="002547B1"/>
    <w:rsid w:val="002676D8"/>
    <w:rsid w:val="002706BF"/>
    <w:rsid w:val="0027277E"/>
    <w:rsid w:val="00281FFF"/>
    <w:rsid w:val="002835E1"/>
    <w:rsid w:val="0029133D"/>
    <w:rsid w:val="00292135"/>
    <w:rsid w:val="00292949"/>
    <w:rsid w:val="002979E3"/>
    <w:rsid w:val="00297A6E"/>
    <w:rsid w:val="002A5DFE"/>
    <w:rsid w:val="002A6566"/>
    <w:rsid w:val="002B04E6"/>
    <w:rsid w:val="002B28E7"/>
    <w:rsid w:val="002B7A9A"/>
    <w:rsid w:val="002C395E"/>
    <w:rsid w:val="002C4B76"/>
    <w:rsid w:val="002C61AF"/>
    <w:rsid w:val="002C6D4C"/>
    <w:rsid w:val="002C708A"/>
    <w:rsid w:val="002C7B71"/>
    <w:rsid w:val="002D2FA2"/>
    <w:rsid w:val="002E10FB"/>
    <w:rsid w:val="002E32CB"/>
    <w:rsid w:val="002E41B3"/>
    <w:rsid w:val="002E4230"/>
    <w:rsid w:val="002E4BE2"/>
    <w:rsid w:val="002E65B1"/>
    <w:rsid w:val="002F1871"/>
    <w:rsid w:val="002F33DD"/>
    <w:rsid w:val="002F39AB"/>
    <w:rsid w:val="002F44F2"/>
    <w:rsid w:val="002F4F60"/>
    <w:rsid w:val="002F6F36"/>
    <w:rsid w:val="00300694"/>
    <w:rsid w:val="00300BB7"/>
    <w:rsid w:val="00307448"/>
    <w:rsid w:val="003100A9"/>
    <w:rsid w:val="003110CA"/>
    <w:rsid w:val="0031785A"/>
    <w:rsid w:val="00323A62"/>
    <w:rsid w:val="00324003"/>
    <w:rsid w:val="00345774"/>
    <w:rsid w:val="00345C7F"/>
    <w:rsid w:val="00351144"/>
    <w:rsid w:val="00353579"/>
    <w:rsid w:val="00354504"/>
    <w:rsid w:val="00355D53"/>
    <w:rsid w:val="003560E4"/>
    <w:rsid w:val="00363988"/>
    <w:rsid w:val="00371483"/>
    <w:rsid w:val="00371DF3"/>
    <w:rsid w:val="003728E1"/>
    <w:rsid w:val="00373F14"/>
    <w:rsid w:val="00374046"/>
    <w:rsid w:val="00375686"/>
    <w:rsid w:val="00381D05"/>
    <w:rsid w:val="00384DB7"/>
    <w:rsid w:val="003864C9"/>
    <w:rsid w:val="0039015F"/>
    <w:rsid w:val="003908FD"/>
    <w:rsid w:val="00392D5B"/>
    <w:rsid w:val="00393929"/>
    <w:rsid w:val="003A11B6"/>
    <w:rsid w:val="003A4658"/>
    <w:rsid w:val="003B36D3"/>
    <w:rsid w:val="003B538C"/>
    <w:rsid w:val="003C7CFA"/>
    <w:rsid w:val="003D0A74"/>
    <w:rsid w:val="003D39C4"/>
    <w:rsid w:val="003D5CC2"/>
    <w:rsid w:val="003E2E3C"/>
    <w:rsid w:val="003F1A76"/>
    <w:rsid w:val="003F4784"/>
    <w:rsid w:val="003F50C4"/>
    <w:rsid w:val="003F5F85"/>
    <w:rsid w:val="003F7AA0"/>
    <w:rsid w:val="004003B9"/>
    <w:rsid w:val="00402A73"/>
    <w:rsid w:val="004043BD"/>
    <w:rsid w:val="00406AE7"/>
    <w:rsid w:val="00411B50"/>
    <w:rsid w:val="004148B2"/>
    <w:rsid w:val="00415837"/>
    <w:rsid w:val="004174D5"/>
    <w:rsid w:val="00421284"/>
    <w:rsid w:val="004260E0"/>
    <w:rsid w:val="00430215"/>
    <w:rsid w:val="00433D96"/>
    <w:rsid w:val="004414FF"/>
    <w:rsid w:val="00442624"/>
    <w:rsid w:val="00442BB1"/>
    <w:rsid w:val="00451554"/>
    <w:rsid w:val="00453994"/>
    <w:rsid w:val="00455F7C"/>
    <w:rsid w:val="0046227B"/>
    <w:rsid w:val="004735BD"/>
    <w:rsid w:val="00473FAE"/>
    <w:rsid w:val="00475411"/>
    <w:rsid w:val="00476511"/>
    <w:rsid w:val="00476736"/>
    <w:rsid w:val="004777AB"/>
    <w:rsid w:val="00480A81"/>
    <w:rsid w:val="00490814"/>
    <w:rsid w:val="00492A9A"/>
    <w:rsid w:val="0049333A"/>
    <w:rsid w:val="00493D38"/>
    <w:rsid w:val="00494693"/>
    <w:rsid w:val="004A051B"/>
    <w:rsid w:val="004A05E0"/>
    <w:rsid w:val="004A1F77"/>
    <w:rsid w:val="004A7786"/>
    <w:rsid w:val="004B0D79"/>
    <w:rsid w:val="004B151A"/>
    <w:rsid w:val="004B20FF"/>
    <w:rsid w:val="004B7979"/>
    <w:rsid w:val="004C1096"/>
    <w:rsid w:val="004C40F9"/>
    <w:rsid w:val="004C7D87"/>
    <w:rsid w:val="004D7EC6"/>
    <w:rsid w:val="004E06C2"/>
    <w:rsid w:val="004E43B6"/>
    <w:rsid w:val="004E63B6"/>
    <w:rsid w:val="004F073E"/>
    <w:rsid w:val="004F3DE0"/>
    <w:rsid w:val="004F5EEE"/>
    <w:rsid w:val="004F6338"/>
    <w:rsid w:val="00502276"/>
    <w:rsid w:val="00502DF2"/>
    <w:rsid w:val="005124A5"/>
    <w:rsid w:val="00512E81"/>
    <w:rsid w:val="00520314"/>
    <w:rsid w:val="00520458"/>
    <w:rsid w:val="00520C0D"/>
    <w:rsid w:val="00521C7A"/>
    <w:rsid w:val="005221DC"/>
    <w:rsid w:val="005225C7"/>
    <w:rsid w:val="00524F3B"/>
    <w:rsid w:val="005300A4"/>
    <w:rsid w:val="005310A8"/>
    <w:rsid w:val="00531DF7"/>
    <w:rsid w:val="005320C8"/>
    <w:rsid w:val="005348CB"/>
    <w:rsid w:val="00540008"/>
    <w:rsid w:val="005442D3"/>
    <w:rsid w:val="00545955"/>
    <w:rsid w:val="0055073F"/>
    <w:rsid w:val="00550C79"/>
    <w:rsid w:val="005516F6"/>
    <w:rsid w:val="005547E2"/>
    <w:rsid w:val="005565FD"/>
    <w:rsid w:val="00557961"/>
    <w:rsid w:val="005601AC"/>
    <w:rsid w:val="0056091A"/>
    <w:rsid w:val="0056534F"/>
    <w:rsid w:val="00570078"/>
    <w:rsid w:val="005727B5"/>
    <w:rsid w:val="00581240"/>
    <w:rsid w:val="00582813"/>
    <w:rsid w:val="005861E4"/>
    <w:rsid w:val="00586910"/>
    <w:rsid w:val="00590AF5"/>
    <w:rsid w:val="0059548C"/>
    <w:rsid w:val="005A0100"/>
    <w:rsid w:val="005A0568"/>
    <w:rsid w:val="005A1753"/>
    <w:rsid w:val="005A3459"/>
    <w:rsid w:val="005A3F2E"/>
    <w:rsid w:val="005A4945"/>
    <w:rsid w:val="005A7625"/>
    <w:rsid w:val="005B383A"/>
    <w:rsid w:val="005B73A8"/>
    <w:rsid w:val="005C002E"/>
    <w:rsid w:val="005C14C4"/>
    <w:rsid w:val="005C177D"/>
    <w:rsid w:val="005C1DC6"/>
    <w:rsid w:val="005C534D"/>
    <w:rsid w:val="005D0EB3"/>
    <w:rsid w:val="005D2909"/>
    <w:rsid w:val="005D32C0"/>
    <w:rsid w:val="005D67B7"/>
    <w:rsid w:val="005D69C2"/>
    <w:rsid w:val="005E0830"/>
    <w:rsid w:val="005E597E"/>
    <w:rsid w:val="005E6D74"/>
    <w:rsid w:val="005F1220"/>
    <w:rsid w:val="005F4CAB"/>
    <w:rsid w:val="00603B2F"/>
    <w:rsid w:val="00606B6C"/>
    <w:rsid w:val="00607593"/>
    <w:rsid w:val="00607D6E"/>
    <w:rsid w:val="00610BC3"/>
    <w:rsid w:val="00611419"/>
    <w:rsid w:val="00611594"/>
    <w:rsid w:val="006123A5"/>
    <w:rsid w:val="0061669D"/>
    <w:rsid w:val="00616D36"/>
    <w:rsid w:val="0062083C"/>
    <w:rsid w:val="00621D08"/>
    <w:rsid w:val="00622487"/>
    <w:rsid w:val="0062411D"/>
    <w:rsid w:val="00624F71"/>
    <w:rsid w:val="0062629B"/>
    <w:rsid w:val="00631651"/>
    <w:rsid w:val="006344A3"/>
    <w:rsid w:val="006403E1"/>
    <w:rsid w:val="0064723B"/>
    <w:rsid w:val="006475F3"/>
    <w:rsid w:val="00647C1A"/>
    <w:rsid w:val="00656F16"/>
    <w:rsid w:val="006614F5"/>
    <w:rsid w:val="0066244C"/>
    <w:rsid w:val="00671927"/>
    <w:rsid w:val="00672B75"/>
    <w:rsid w:val="00680F83"/>
    <w:rsid w:val="006812F2"/>
    <w:rsid w:val="006859CD"/>
    <w:rsid w:val="006860CB"/>
    <w:rsid w:val="00687980"/>
    <w:rsid w:val="0069022C"/>
    <w:rsid w:val="006955D0"/>
    <w:rsid w:val="006957CD"/>
    <w:rsid w:val="006A0385"/>
    <w:rsid w:val="006A43DD"/>
    <w:rsid w:val="006A72E5"/>
    <w:rsid w:val="006A7C4F"/>
    <w:rsid w:val="006B1D1D"/>
    <w:rsid w:val="006B3CCD"/>
    <w:rsid w:val="006B59E5"/>
    <w:rsid w:val="006C217D"/>
    <w:rsid w:val="006D04B3"/>
    <w:rsid w:val="006D0CEF"/>
    <w:rsid w:val="006D4A23"/>
    <w:rsid w:val="006D6377"/>
    <w:rsid w:val="006D6BA2"/>
    <w:rsid w:val="006D6E0E"/>
    <w:rsid w:val="006E2FF9"/>
    <w:rsid w:val="006E3560"/>
    <w:rsid w:val="006E4045"/>
    <w:rsid w:val="006E5129"/>
    <w:rsid w:val="006E77CD"/>
    <w:rsid w:val="006F49F1"/>
    <w:rsid w:val="006F4C28"/>
    <w:rsid w:val="006F6C92"/>
    <w:rsid w:val="00702655"/>
    <w:rsid w:val="00703812"/>
    <w:rsid w:val="00705027"/>
    <w:rsid w:val="00714801"/>
    <w:rsid w:val="007168AF"/>
    <w:rsid w:val="007304D6"/>
    <w:rsid w:val="007332D6"/>
    <w:rsid w:val="00740193"/>
    <w:rsid w:val="007465AC"/>
    <w:rsid w:val="00756C6C"/>
    <w:rsid w:val="00757245"/>
    <w:rsid w:val="00757BCE"/>
    <w:rsid w:val="00763716"/>
    <w:rsid w:val="00765E7D"/>
    <w:rsid w:val="00766A18"/>
    <w:rsid w:val="0077186D"/>
    <w:rsid w:val="0077788A"/>
    <w:rsid w:val="00781162"/>
    <w:rsid w:val="007822B3"/>
    <w:rsid w:val="00785B3B"/>
    <w:rsid w:val="00787162"/>
    <w:rsid w:val="00791BE3"/>
    <w:rsid w:val="00794255"/>
    <w:rsid w:val="007978FB"/>
    <w:rsid w:val="007A1D4E"/>
    <w:rsid w:val="007A1E09"/>
    <w:rsid w:val="007A2B3A"/>
    <w:rsid w:val="007A4AA5"/>
    <w:rsid w:val="007B03CA"/>
    <w:rsid w:val="007B1253"/>
    <w:rsid w:val="007B223A"/>
    <w:rsid w:val="007B3498"/>
    <w:rsid w:val="007C3B3B"/>
    <w:rsid w:val="007C5CF4"/>
    <w:rsid w:val="007C6415"/>
    <w:rsid w:val="007C666C"/>
    <w:rsid w:val="007D0E72"/>
    <w:rsid w:val="007D0EB5"/>
    <w:rsid w:val="007D17D5"/>
    <w:rsid w:val="007D586A"/>
    <w:rsid w:val="007D64B9"/>
    <w:rsid w:val="007D6AAE"/>
    <w:rsid w:val="007D7A2F"/>
    <w:rsid w:val="007E5347"/>
    <w:rsid w:val="007E773A"/>
    <w:rsid w:val="007F1CCD"/>
    <w:rsid w:val="007F4DF0"/>
    <w:rsid w:val="008021CE"/>
    <w:rsid w:val="008102E8"/>
    <w:rsid w:val="00811861"/>
    <w:rsid w:val="00812B0A"/>
    <w:rsid w:val="00814686"/>
    <w:rsid w:val="008273AB"/>
    <w:rsid w:val="008274A9"/>
    <w:rsid w:val="0083053A"/>
    <w:rsid w:val="008308E2"/>
    <w:rsid w:val="0083491C"/>
    <w:rsid w:val="00836636"/>
    <w:rsid w:val="0084172B"/>
    <w:rsid w:val="00842C22"/>
    <w:rsid w:val="00843A32"/>
    <w:rsid w:val="0084547E"/>
    <w:rsid w:val="00847E47"/>
    <w:rsid w:val="00853622"/>
    <w:rsid w:val="00854D2B"/>
    <w:rsid w:val="00855CA3"/>
    <w:rsid w:val="00856000"/>
    <w:rsid w:val="00856AD4"/>
    <w:rsid w:val="0086345A"/>
    <w:rsid w:val="0086361D"/>
    <w:rsid w:val="00867485"/>
    <w:rsid w:val="00870390"/>
    <w:rsid w:val="00873FE3"/>
    <w:rsid w:val="008749DE"/>
    <w:rsid w:val="00874F1B"/>
    <w:rsid w:val="0087695A"/>
    <w:rsid w:val="00880E8B"/>
    <w:rsid w:val="00883CD7"/>
    <w:rsid w:val="00884ED5"/>
    <w:rsid w:val="008902F7"/>
    <w:rsid w:val="008934F3"/>
    <w:rsid w:val="008A0EA3"/>
    <w:rsid w:val="008A12B3"/>
    <w:rsid w:val="008A35AA"/>
    <w:rsid w:val="008A6C05"/>
    <w:rsid w:val="008B4D30"/>
    <w:rsid w:val="008B54AB"/>
    <w:rsid w:val="008B5664"/>
    <w:rsid w:val="008B68D7"/>
    <w:rsid w:val="008D0552"/>
    <w:rsid w:val="008D1591"/>
    <w:rsid w:val="008D7D38"/>
    <w:rsid w:val="008E1C8A"/>
    <w:rsid w:val="008E3D9B"/>
    <w:rsid w:val="008E680E"/>
    <w:rsid w:val="008F5C39"/>
    <w:rsid w:val="008F67C6"/>
    <w:rsid w:val="00903D3E"/>
    <w:rsid w:val="00915E98"/>
    <w:rsid w:val="009234A0"/>
    <w:rsid w:val="0092645F"/>
    <w:rsid w:val="009273B6"/>
    <w:rsid w:val="00927F62"/>
    <w:rsid w:val="0093543E"/>
    <w:rsid w:val="00935AFA"/>
    <w:rsid w:val="009420FE"/>
    <w:rsid w:val="009439E1"/>
    <w:rsid w:val="0094435A"/>
    <w:rsid w:val="009463A7"/>
    <w:rsid w:val="00950564"/>
    <w:rsid w:val="00951128"/>
    <w:rsid w:val="00951C40"/>
    <w:rsid w:val="00952054"/>
    <w:rsid w:val="00955ED6"/>
    <w:rsid w:val="00957026"/>
    <w:rsid w:val="0096167D"/>
    <w:rsid w:val="00961ADA"/>
    <w:rsid w:val="00962043"/>
    <w:rsid w:val="0096499B"/>
    <w:rsid w:val="00967272"/>
    <w:rsid w:val="009713B1"/>
    <w:rsid w:val="0097151E"/>
    <w:rsid w:val="0097337D"/>
    <w:rsid w:val="0097497E"/>
    <w:rsid w:val="00975491"/>
    <w:rsid w:val="00975674"/>
    <w:rsid w:val="00981D5B"/>
    <w:rsid w:val="00990D57"/>
    <w:rsid w:val="00997B1D"/>
    <w:rsid w:val="009A03CE"/>
    <w:rsid w:val="009A2CE7"/>
    <w:rsid w:val="009A3C9F"/>
    <w:rsid w:val="009A4F0D"/>
    <w:rsid w:val="009A59C5"/>
    <w:rsid w:val="009B06CC"/>
    <w:rsid w:val="009B1010"/>
    <w:rsid w:val="009B390A"/>
    <w:rsid w:val="009C192A"/>
    <w:rsid w:val="009C5552"/>
    <w:rsid w:val="009C5ACA"/>
    <w:rsid w:val="009C6E2C"/>
    <w:rsid w:val="009D24CA"/>
    <w:rsid w:val="009D2A97"/>
    <w:rsid w:val="009D7EDB"/>
    <w:rsid w:val="009E3FF6"/>
    <w:rsid w:val="009E4962"/>
    <w:rsid w:val="009E68FF"/>
    <w:rsid w:val="009F0052"/>
    <w:rsid w:val="009F1592"/>
    <w:rsid w:val="009F5737"/>
    <w:rsid w:val="009F7689"/>
    <w:rsid w:val="00A062E4"/>
    <w:rsid w:val="00A11CDC"/>
    <w:rsid w:val="00A120C1"/>
    <w:rsid w:val="00A16905"/>
    <w:rsid w:val="00A238ED"/>
    <w:rsid w:val="00A3002F"/>
    <w:rsid w:val="00A30187"/>
    <w:rsid w:val="00A3773D"/>
    <w:rsid w:val="00A43208"/>
    <w:rsid w:val="00A46B12"/>
    <w:rsid w:val="00A46B72"/>
    <w:rsid w:val="00A47400"/>
    <w:rsid w:val="00A644C4"/>
    <w:rsid w:val="00A70421"/>
    <w:rsid w:val="00A72DBF"/>
    <w:rsid w:val="00A77C65"/>
    <w:rsid w:val="00A81B25"/>
    <w:rsid w:val="00A82741"/>
    <w:rsid w:val="00A90192"/>
    <w:rsid w:val="00A9111E"/>
    <w:rsid w:val="00A92BAA"/>
    <w:rsid w:val="00A93508"/>
    <w:rsid w:val="00A96E3A"/>
    <w:rsid w:val="00AA0097"/>
    <w:rsid w:val="00AA0FFD"/>
    <w:rsid w:val="00AA213A"/>
    <w:rsid w:val="00AA276E"/>
    <w:rsid w:val="00AB0A67"/>
    <w:rsid w:val="00AB4B1E"/>
    <w:rsid w:val="00AB68CE"/>
    <w:rsid w:val="00AC513B"/>
    <w:rsid w:val="00AC6E4C"/>
    <w:rsid w:val="00AC78FB"/>
    <w:rsid w:val="00AD0839"/>
    <w:rsid w:val="00AD2AE9"/>
    <w:rsid w:val="00AF4B99"/>
    <w:rsid w:val="00AF6750"/>
    <w:rsid w:val="00AF77E2"/>
    <w:rsid w:val="00B027D6"/>
    <w:rsid w:val="00B03649"/>
    <w:rsid w:val="00B04452"/>
    <w:rsid w:val="00B0678F"/>
    <w:rsid w:val="00B07767"/>
    <w:rsid w:val="00B077F6"/>
    <w:rsid w:val="00B07F14"/>
    <w:rsid w:val="00B11794"/>
    <w:rsid w:val="00B11823"/>
    <w:rsid w:val="00B13244"/>
    <w:rsid w:val="00B21F1A"/>
    <w:rsid w:val="00B2658B"/>
    <w:rsid w:val="00B26F87"/>
    <w:rsid w:val="00B30A2B"/>
    <w:rsid w:val="00B40A30"/>
    <w:rsid w:val="00B40EE1"/>
    <w:rsid w:val="00B465B4"/>
    <w:rsid w:val="00B50064"/>
    <w:rsid w:val="00B51A45"/>
    <w:rsid w:val="00B61776"/>
    <w:rsid w:val="00B61F0E"/>
    <w:rsid w:val="00B678EF"/>
    <w:rsid w:val="00B67F0B"/>
    <w:rsid w:val="00B70618"/>
    <w:rsid w:val="00B706EA"/>
    <w:rsid w:val="00B71E2C"/>
    <w:rsid w:val="00B71F3F"/>
    <w:rsid w:val="00B80334"/>
    <w:rsid w:val="00B820BC"/>
    <w:rsid w:val="00B821F4"/>
    <w:rsid w:val="00B82798"/>
    <w:rsid w:val="00B8734B"/>
    <w:rsid w:val="00BA0854"/>
    <w:rsid w:val="00BA123F"/>
    <w:rsid w:val="00BA1E66"/>
    <w:rsid w:val="00BA7215"/>
    <w:rsid w:val="00BB1983"/>
    <w:rsid w:val="00BB783D"/>
    <w:rsid w:val="00BC223C"/>
    <w:rsid w:val="00BC55A9"/>
    <w:rsid w:val="00BD2C43"/>
    <w:rsid w:val="00BD2D2E"/>
    <w:rsid w:val="00BD38C8"/>
    <w:rsid w:val="00BD5194"/>
    <w:rsid w:val="00BE0FF0"/>
    <w:rsid w:val="00BE221F"/>
    <w:rsid w:val="00BE5E34"/>
    <w:rsid w:val="00BE6131"/>
    <w:rsid w:val="00BF0A83"/>
    <w:rsid w:val="00BF38E3"/>
    <w:rsid w:val="00BF444F"/>
    <w:rsid w:val="00BF4F40"/>
    <w:rsid w:val="00C007A5"/>
    <w:rsid w:val="00C03887"/>
    <w:rsid w:val="00C05EBC"/>
    <w:rsid w:val="00C135D6"/>
    <w:rsid w:val="00C15169"/>
    <w:rsid w:val="00C1707F"/>
    <w:rsid w:val="00C2256D"/>
    <w:rsid w:val="00C31098"/>
    <w:rsid w:val="00C41B0B"/>
    <w:rsid w:val="00C42C5E"/>
    <w:rsid w:val="00C45199"/>
    <w:rsid w:val="00C46716"/>
    <w:rsid w:val="00C504AF"/>
    <w:rsid w:val="00C5752C"/>
    <w:rsid w:val="00C60527"/>
    <w:rsid w:val="00C7029A"/>
    <w:rsid w:val="00C7102C"/>
    <w:rsid w:val="00C7350D"/>
    <w:rsid w:val="00C742E4"/>
    <w:rsid w:val="00C7500E"/>
    <w:rsid w:val="00C777F6"/>
    <w:rsid w:val="00C90A4B"/>
    <w:rsid w:val="00C91FE1"/>
    <w:rsid w:val="00C94A16"/>
    <w:rsid w:val="00CA0596"/>
    <w:rsid w:val="00CA28C4"/>
    <w:rsid w:val="00CA68F6"/>
    <w:rsid w:val="00CB1781"/>
    <w:rsid w:val="00CB2CF3"/>
    <w:rsid w:val="00CC6505"/>
    <w:rsid w:val="00CC7508"/>
    <w:rsid w:val="00CE3A60"/>
    <w:rsid w:val="00CE40B6"/>
    <w:rsid w:val="00CF743A"/>
    <w:rsid w:val="00D00292"/>
    <w:rsid w:val="00D05528"/>
    <w:rsid w:val="00D06605"/>
    <w:rsid w:val="00D1274D"/>
    <w:rsid w:val="00D15C08"/>
    <w:rsid w:val="00D25C69"/>
    <w:rsid w:val="00D25E9F"/>
    <w:rsid w:val="00D26D6C"/>
    <w:rsid w:val="00D27828"/>
    <w:rsid w:val="00D305D8"/>
    <w:rsid w:val="00D37881"/>
    <w:rsid w:val="00D507A1"/>
    <w:rsid w:val="00D53CD7"/>
    <w:rsid w:val="00D567A2"/>
    <w:rsid w:val="00D60917"/>
    <w:rsid w:val="00D64E21"/>
    <w:rsid w:val="00D64F24"/>
    <w:rsid w:val="00D65BBF"/>
    <w:rsid w:val="00D65C44"/>
    <w:rsid w:val="00D71F64"/>
    <w:rsid w:val="00D72076"/>
    <w:rsid w:val="00D73BB4"/>
    <w:rsid w:val="00D75195"/>
    <w:rsid w:val="00D7578C"/>
    <w:rsid w:val="00D83EFC"/>
    <w:rsid w:val="00D850A0"/>
    <w:rsid w:val="00D86A09"/>
    <w:rsid w:val="00D86FE3"/>
    <w:rsid w:val="00D87F89"/>
    <w:rsid w:val="00D93EB1"/>
    <w:rsid w:val="00D94010"/>
    <w:rsid w:val="00DA222A"/>
    <w:rsid w:val="00DA2468"/>
    <w:rsid w:val="00DA48D9"/>
    <w:rsid w:val="00DA5534"/>
    <w:rsid w:val="00DA6AA6"/>
    <w:rsid w:val="00DB0CB7"/>
    <w:rsid w:val="00DB0E35"/>
    <w:rsid w:val="00DB31D0"/>
    <w:rsid w:val="00DC507B"/>
    <w:rsid w:val="00DD1886"/>
    <w:rsid w:val="00DD65FE"/>
    <w:rsid w:val="00DD7AF4"/>
    <w:rsid w:val="00DD7F1C"/>
    <w:rsid w:val="00DD7FB8"/>
    <w:rsid w:val="00DE079F"/>
    <w:rsid w:val="00DE3468"/>
    <w:rsid w:val="00DE6699"/>
    <w:rsid w:val="00DF6B62"/>
    <w:rsid w:val="00DF7F8D"/>
    <w:rsid w:val="00E009F8"/>
    <w:rsid w:val="00E00B26"/>
    <w:rsid w:val="00E01D1A"/>
    <w:rsid w:val="00E0427B"/>
    <w:rsid w:val="00E0486A"/>
    <w:rsid w:val="00E05588"/>
    <w:rsid w:val="00E0584C"/>
    <w:rsid w:val="00E07F6B"/>
    <w:rsid w:val="00E07F92"/>
    <w:rsid w:val="00E21015"/>
    <w:rsid w:val="00E26571"/>
    <w:rsid w:val="00E2663E"/>
    <w:rsid w:val="00E3146B"/>
    <w:rsid w:val="00E33D69"/>
    <w:rsid w:val="00E3531B"/>
    <w:rsid w:val="00E417D6"/>
    <w:rsid w:val="00E42343"/>
    <w:rsid w:val="00E44621"/>
    <w:rsid w:val="00E47D29"/>
    <w:rsid w:val="00E5234D"/>
    <w:rsid w:val="00E53E62"/>
    <w:rsid w:val="00E54C31"/>
    <w:rsid w:val="00E552C6"/>
    <w:rsid w:val="00E61287"/>
    <w:rsid w:val="00E632C1"/>
    <w:rsid w:val="00E67DC3"/>
    <w:rsid w:val="00E70ED7"/>
    <w:rsid w:val="00E71CC0"/>
    <w:rsid w:val="00E86EBC"/>
    <w:rsid w:val="00E90328"/>
    <w:rsid w:val="00E905C4"/>
    <w:rsid w:val="00E9383D"/>
    <w:rsid w:val="00E95ADB"/>
    <w:rsid w:val="00EA07E0"/>
    <w:rsid w:val="00EA40F0"/>
    <w:rsid w:val="00EA54D0"/>
    <w:rsid w:val="00EA6408"/>
    <w:rsid w:val="00EB4BFB"/>
    <w:rsid w:val="00EB61DF"/>
    <w:rsid w:val="00EB63D4"/>
    <w:rsid w:val="00EB6C47"/>
    <w:rsid w:val="00EB6D3D"/>
    <w:rsid w:val="00EC3B11"/>
    <w:rsid w:val="00EC633C"/>
    <w:rsid w:val="00EC7E74"/>
    <w:rsid w:val="00ED37D5"/>
    <w:rsid w:val="00ED5A9B"/>
    <w:rsid w:val="00EE6F3C"/>
    <w:rsid w:val="00EF0653"/>
    <w:rsid w:val="00EF0EEA"/>
    <w:rsid w:val="00EF38B0"/>
    <w:rsid w:val="00EF5526"/>
    <w:rsid w:val="00EF7029"/>
    <w:rsid w:val="00F046C3"/>
    <w:rsid w:val="00F0528F"/>
    <w:rsid w:val="00F13B2C"/>
    <w:rsid w:val="00F1666F"/>
    <w:rsid w:val="00F2670C"/>
    <w:rsid w:val="00F31933"/>
    <w:rsid w:val="00F33A64"/>
    <w:rsid w:val="00F3424C"/>
    <w:rsid w:val="00F44D9A"/>
    <w:rsid w:val="00F51318"/>
    <w:rsid w:val="00F54194"/>
    <w:rsid w:val="00F6013E"/>
    <w:rsid w:val="00F66CC4"/>
    <w:rsid w:val="00F74F1C"/>
    <w:rsid w:val="00F76907"/>
    <w:rsid w:val="00F76967"/>
    <w:rsid w:val="00F80435"/>
    <w:rsid w:val="00F80A48"/>
    <w:rsid w:val="00F83AD1"/>
    <w:rsid w:val="00F90A73"/>
    <w:rsid w:val="00F93DB7"/>
    <w:rsid w:val="00F96653"/>
    <w:rsid w:val="00FA03C6"/>
    <w:rsid w:val="00FA584D"/>
    <w:rsid w:val="00FA623E"/>
    <w:rsid w:val="00FA6328"/>
    <w:rsid w:val="00FA7188"/>
    <w:rsid w:val="00FB0332"/>
    <w:rsid w:val="00FB0FCC"/>
    <w:rsid w:val="00FB2650"/>
    <w:rsid w:val="00FB4706"/>
    <w:rsid w:val="00FB5C9E"/>
    <w:rsid w:val="00FC13F6"/>
    <w:rsid w:val="00FC1BB6"/>
    <w:rsid w:val="00FC3A3A"/>
    <w:rsid w:val="00FC61A0"/>
    <w:rsid w:val="00FC7617"/>
    <w:rsid w:val="00FD1E84"/>
    <w:rsid w:val="00FD45B0"/>
    <w:rsid w:val="00FD7CC1"/>
    <w:rsid w:val="00FE0D10"/>
    <w:rsid w:val="00FE74E6"/>
    <w:rsid w:val="00FF1871"/>
    <w:rsid w:val="00FF2A06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oNotEmbedSmartTags/>
  <w:decimalSymbol w:val=","/>
  <w:listSeparator w:val=";"/>
  <w14:docId w14:val="41F071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1128"/>
    <w:pPr>
      <w:suppressAutoHyphens/>
    </w:pPr>
    <w:rPr>
      <w:sz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widowControl w:val="0"/>
      <w:numPr>
        <w:numId w:val="1"/>
      </w:numPr>
      <w:autoSpaceDE w:val="0"/>
      <w:outlineLvl w:val="0"/>
    </w:pPr>
    <w:rPr>
      <w:rFonts w:ascii="Arial" w:hAnsi="Arial" w:cs="Arial"/>
      <w:b/>
      <w:color w:val="000000"/>
      <w:sz w:val="22"/>
    </w:rPr>
  </w:style>
  <w:style w:type="paragraph" w:styleId="Nagwek2">
    <w:name w:val="heading 2"/>
    <w:basedOn w:val="Normalny"/>
    <w:next w:val="Normalny"/>
    <w:qFormat/>
    <w:pPr>
      <w:keepNext/>
      <w:widowControl w:val="0"/>
      <w:numPr>
        <w:ilvl w:val="1"/>
        <w:numId w:val="1"/>
      </w:numPr>
      <w:autoSpaceDE w:val="0"/>
      <w:jc w:val="center"/>
      <w:outlineLvl w:val="1"/>
    </w:pPr>
    <w:rPr>
      <w:b/>
      <w:bCs/>
      <w:color w:val="000000"/>
      <w:sz w:val="28"/>
    </w:rPr>
  </w:style>
  <w:style w:type="paragraph" w:styleId="Nagwek3">
    <w:name w:val="heading 3"/>
    <w:basedOn w:val="Normalny"/>
    <w:next w:val="Normalny"/>
    <w:qFormat/>
    <w:pPr>
      <w:keepNext/>
      <w:widowControl w:val="0"/>
      <w:numPr>
        <w:ilvl w:val="2"/>
        <w:numId w:val="1"/>
      </w:numPr>
      <w:autoSpaceDE w:val="0"/>
      <w:ind w:left="567" w:firstLine="0"/>
      <w:outlineLvl w:val="2"/>
    </w:pPr>
    <w:rPr>
      <w:b/>
      <w:bCs/>
      <w:color w:val="000000"/>
    </w:rPr>
  </w:style>
  <w:style w:type="paragraph" w:styleId="Nagwek4">
    <w:name w:val="heading 4"/>
    <w:basedOn w:val="Normalny"/>
    <w:next w:val="Normalny"/>
    <w:qFormat/>
    <w:pPr>
      <w:keepNext/>
      <w:widowControl w:val="0"/>
      <w:numPr>
        <w:ilvl w:val="3"/>
        <w:numId w:val="1"/>
      </w:numPr>
      <w:autoSpaceDE w:val="0"/>
      <w:spacing w:line="300" w:lineRule="atLeast"/>
      <w:ind w:left="284" w:firstLine="283"/>
      <w:jc w:val="both"/>
      <w:outlineLvl w:val="3"/>
    </w:pPr>
    <w:rPr>
      <w:b/>
      <w:bCs/>
      <w:color w:val="000000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keepNext/>
      <w:widowControl w:val="0"/>
      <w:numPr>
        <w:ilvl w:val="5"/>
        <w:numId w:val="1"/>
      </w:numPr>
      <w:autoSpaceDE w:val="0"/>
      <w:spacing w:line="320" w:lineRule="atLeast"/>
      <w:ind w:left="0" w:firstLine="720"/>
      <w:jc w:val="both"/>
      <w:outlineLvl w:val="5"/>
    </w:pPr>
    <w:rPr>
      <w:b/>
      <w:bCs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line="300" w:lineRule="atLeast"/>
      <w:jc w:val="both"/>
      <w:outlineLvl w:val="6"/>
    </w:pPr>
    <w:rPr>
      <w:b/>
      <w:bCs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  <w:b w:val="0"/>
      <w:i w:val="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Times New Roman"/>
      <w:b/>
      <w:bCs/>
      <w:i/>
      <w:color w:val="auto"/>
      <w:spacing w:val="-2"/>
      <w:szCs w:val="24"/>
    </w:rPr>
  </w:style>
  <w:style w:type="character" w:customStyle="1" w:styleId="WW8Num6z1">
    <w:name w:val="WW8Num6z1"/>
    <w:rPr>
      <w:rFonts w:hint="default"/>
      <w:color w:val="auto"/>
      <w:szCs w:val="24"/>
    </w:rPr>
  </w:style>
  <w:style w:type="character" w:customStyle="1" w:styleId="WW8Num7z0">
    <w:name w:val="WW8Num7z0"/>
    <w:rPr>
      <w:rFonts w:hint="default"/>
      <w:b w:val="0"/>
      <w:bCs w:val="0"/>
      <w:color w:val="auto"/>
      <w:szCs w:val="24"/>
    </w:rPr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  <w:color w:val="000000"/>
      <w:lang w:val="pl-PL"/>
    </w:rPr>
  </w:style>
  <w:style w:type="character" w:customStyle="1" w:styleId="WW8Num8z1">
    <w:name w:val="WW8Num8z1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 w:val="0"/>
      <w:bCs/>
      <w:iCs/>
      <w:strike w:val="0"/>
      <w:dstrike w:val="0"/>
      <w:color w:val="auto"/>
      <w:spacing w:val="-2"/>
      <w:szCs w:val="24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i w:val="0"/>
      <w:color w:val="auto"/>
      <w:spacing w:val="-2"/>
      <w:szCs w:val="24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</w:rPr>
  </w:style>
  <w:style w:type="character" w:customStyle="1" w:styleId="WW8Num13z3">
    <w:name w:val="WW8Num13z3"/>
    <w:rPr>
      <w:rFonts w:ascii="Times New Roman" w:eastAsia="Times New Roman" w:hAnsi="Times New Roman" w:cs="Times New Roman" w:hint="default"/>
    </w:rPr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  <w:b w:val="0"/>
      <w:color w:val="000000"/>
    </w:rPr>
  </w:style>
  <w:style w:type="character" w:customStyle="1" w:styleId="WW8Num14z1">
    <w:name w:val="WW8Num14z1"/>
    <w:rPr>
      <w:rFonts w:hint="default"/>
    </w:rPr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  <w:spacing w:val="-2"/>
      <w:szCs w:val="24"/>
    </w:rPr>
  </w:style>
  <w:style w:type="character" w:customStyle="1" w:styleId="WW8Num15z1">
    <w:name w:val="WW8Num15z1"/>
    <w:rPr>
      <w:rFonts w:ascii="Times New Roman" w:eastAsia="Times New Roman" w:hAnsi="Times New Roman" w:cs="Times New Roman" w:hint="default"/>
    </w:rPr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  <w:b w:val="0"/>
      <w:bCs w:val="0"/>
      <w:color w:val="auto"/>
      <w:szCs w:val="24"/>
    </w:rPr>
  </w:style>
  <w:style w:type="character" w:customStyle="1" w:styleId="WW8Num16z2">
    <w:name w:val="WW8Num16z2"/>
    <w:rPr>
      <w:rFonts w:hint="default"/>
      <w:b w:val="0"/>
      <w:i w:val="0"/>
    </w:rPr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  <w:spacing w:val="-4"/>
      <w:szCs w:val="24"/>
    </w:rPr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  <w:rPr>
      <w:rFonts w:hint="default"/>
      <w:color w:val="auto"/>
    </w:rPr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  <w:b w:val="0"/>
      <w:bCs w:val="0"/>
      <w:color w:val="auto"/>
      <w:szCs w:val="24"/>
    </w:rPr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color w:val="auto"/>
      <w:spacing w:val="-2"/>
      <w:szCs w:val="24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b w:val="0"/>
      <w:i w:val="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  <w:lang w:val="pl-PL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  <w:color w:val="000000"/>
      <w:szCs w:val="24"/>
    </w:rPr>
  </w:style>
  <w:style w:type="character" w:customStyle="1" w:styleId="WW8Num22z1">
    <w:name w:val="WW8Num22z1"/>
    <w:rPr>
      <w:rFonts w:hint="default"/>
      <w:b w:val="0"/>
      <w:bCs/>
      <w:i w:val="0"/>
      <w:color w:val="000000"/>
      <w:szCs w:val="24"/>
    </w:rPr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  <w:szCs w:val="24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szCs w:val="24"/>
    </w:rPr>
  </w:style>
  <w:style w:type="character" w:customStyle="1" w:styleId="WW8Num24z1">
    <w:name w:val="WW8Num24z1"/>
    <w:rPr>
      <w:rFonts w:hint="default"/>
      <w:color w:val="auto"/>
    </w:rPr>
  </w:style>
  <w:style w:type="character" w:customStyle="1" w:styleId="WW8Num24z2">
    <w:name w:val="WW8Num24z2"/>
    <w:rPr>
      <w:rFonts w:hint="default"/>
    </w:rPr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Times New Roman" w:eastAsia="Times New Roman" w:hAnsi="Times New Roman" w:cs="Times New Roman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hint="default"/>
      <w:bCs/>
      <w:szCs w:val="24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  <w:color w:val="000000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  <w:color w:val="auto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hint="default"/>
    </w:rPr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  <w:szCs w:val="24"/>
    </w:rPr>
  </w:style>
  <w:style w:type="character" w:customStyle="1" w:styleId="WW8Num31z1">
    <w:name w:val="WW8Num31z1"/>
    <w:rPr>
      <w:rFonts w:hint="default"/>
      <w:b w:val="0"/>
      <w:i w:val="0"/>
    </w:rPr>
  </w:style>
  <w:style w:type="character" w:customStyle="1" w:styleId="WW8Num31z2">
    <w:name w:val="WW8Num31z2"/>
    <w:rPr>
      <w:rFonts w:hint="default"/>
      <w:color w:val="auto"/>
    </w:rPr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hint="default"/>
      <w:bCs/>
      <w:spacing w:val="-2"/>
      <w:szCs w:val="24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bCs/>
      <w:iCs/>
      <w:strike w:val="0"/>
      <w:dstrike w:val="0"/>
      <w:color w:val="auto"/>
      <w:spacing w:val="-2"/>
      <w:szCs w:val="24"/>
    </w:rPr>
  </w:style>
  <w:style w:type="character" w:customStyle="1" w:styleId="WW8Num34z1">
    <w:name w:val="WW8Num34z1"/>
    <w:rPr>
      <w:rFonts w:hint="default"/>
    </w:rPr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hint="default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  <w:rPr>
      <w:rFonts w:hint="default"/>
      <w:color w:val="auto"/>
    </w:rPr>
  </w:style>
  <w:style w:type="character" w:customStyle="1" w:styleId="WW8Num36z2">
    <w:name w:val="WW8Num36z2"/>
    <w:rPr>
      <w:rFonts w:hint="default"/>
      <w:b w:val="0"/>
      <w:i w:val="0"/>
    </w:rPr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szCs w:val="24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Domylnaczcionkaakapitu1">
    <w:name w:val="Domyślna czcionka akapitu1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Domylnaczcionkaakapitu">
    <w:name w:val="WW-Domyślna czcionka akapitu"/>
  </w:style>
  <w:style w:type="character" w:customStyle="1" w:styleId="WW8NumSt1z0">
    <w:name w:val="WW8NumSt1z0"/>
    <w:rPr>
      <w:rFonts w:ascii="Symbol" w:hAnsi="Symbol" w:cs="Symbol"/>
    </w:rPr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Odwoaniedokomentarza1">
    <w:name w:val="Odwołanie do komentarza1"/>
    <w:rPr>
      <w:sz w:val="16"/>
      <w:szCs w:val="16"/>
    </w:rPr>
  </w:style>
  <w:style w:type="character" w:styleId="Numerstrony">
    <w:name w:val="page number"/>
    <w:basedOn w:val="Domylnaczcionkaakapitu1"/>
  </w:style>
  <w:style w:type="character" w:styleId="Pogrubienie">
    <w:name w:val="Strong"/>
    <w:qFormat/>
    <w:rPr>
      <w:b/>
      <w:bCs/>
    </w:rPr>
  </w:style>
  <w:style w:type="character" w:customStyle="1" w:styleId="ZnakZnak">
    <w:name w:val="Znak Znak"/>
    <w:rPr>
      <w:b/>
      <w:bCs/>
      <w:color w:val="000000"/>
      <w:sz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link w:val="TekstpodstawowyZnak"/>
    <w:pPr>
      <w:widowControl w:val="0"/>
      <w:autoSpaceDE w:val="0"/>
      <w:jc w:val="both"/>
    </w:pPr>
    <w:rPr>
      <w:rFonts w:ascii="Arial" w:hAnsi="Arial" w:cs="Arial"/>
      <w:color w:val="000000"/>
      <w:sz w:val="22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ytu1">
    <w:name w:val="Tytuł1"/>
    <w:basedOn w:val="Normalny"/>
    <w:next w:val="Tekstpodstawowy"/>
    <w:pPr>
      <w:keepNext/>
      <w:spacing w:before="240" w:after="120"/>
    </w:pPr>
    <w:rPr>
      <w:rFonts w:ascii="Albany" w:eastAsia="HG Mincho Light J" w:hAnsi="Albany" w:cs="Albany"/>
      <w:sz w:val="28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jc w:val="both"/>
    </w:pPr>
  </w:style>
  <w:style w:type="paragraph" w:customStyle="1" w:styleId="Tekstpodstawowy210">
    <w:name w:val="Tekst podstawowy 21"/>
    <w:basedOn w:val="Normalny"/>
    <w:pPr>
      <w:widowControl w:val="0"/>
      <w:autoSpaceDE w:val="0"/>
      <w:jc w:val="both"/>
    </w:pPr>
    <w:rPr>
      <w:b/>
      <w:color w:val="000000"/>
      <w:u w:val="single"/>
    </w:rPr>
  </w:style>
  <w:style w:type="paragraph" w:customStyle="1" w:styleId="Tekstkomentarza1">
    <w:name w:val="Tekst komentarza1"/>
    <w:basedOn w:val="Normalny"/>
    <w:rPr>
      <w:sz w:val="20"/>
    </w:rPr>
  </w:style>
  <w:style w:type="paragraph" w:customStyle="1" w:styleId="Tekstpodstawowy33">
    <w:name w:val="Tekst podstawowy 33"/>
    <w:basedOn w:val="Normalny"/>
    <w:pPr>
      <w:widowControl w:val="0"/>
      <w:autoSpaceDE w:val="0"/>
    </w:pPr>
    <w:rPr>
      <w:color w:val="000000"/>
    </w:rPr>
  </w:style>
  <w:style w:type="paragraph" w:styleId="Tekstpodstawowywcity">
    <w:name w:val="Body Text Indent"/>
    <w:basedOn w:val="Normalny"/>
    <w:pPr>
      <w:suppressAutoHyphens w:val="0"/>
      <w:ind w:left="180"/>
    </w:pPr>
    <w:rPr>
      <w:szCs w:val="24"/>
    </w:rPr>
  </w:style>
  <w:style w:type="paragraph" w:customStyle="1" w:styleId="Tekstpodstawowywcity31">
    <w:name w:val="Tekst podstawowy wcięty 31"/>
    <w:basedOn w:val="Normalny"/>
    <w:pPr>
      <w:widowControl w:val="0"/>
      <w:suppressAutoHyphens w:val="0"/>
      <w:autoSpaceDE w:val="0"/>
      <w:ind w:left="708"/>
    </w:pPr>
    <w:rPr>
      <w:color w:val="000000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  <w:suppressAutoHyphens w:val="0"/>
    </w:pPr>
    <w:rPr>
      <w:szCs w:val="24"/>
    </w:rPr>
  </w:style>
  <w:style w:type="paragraph" w:customStyle="1" w:styleId="Tekstpodstawowywcity21">
    <w:name w:val="Tekst podstawowy wcięty 21"/>
    <w:basedOn w:val="Normalny"/>
    <w:pPr>
      <w:widowControl w:val="0"/>
      <w:autoSpaceDE w:val="0"/>
      <w:spacing w:line="290" w:lineRule="atLeast"/>
      <w:ind w:left="1134"/>
      <w:jc w:val="both"/>
    </w:pPr>
    <w:rPr>
      <w:color w:val="000000"/>
    </w:rPr>
  </w:style>
  <w:style w:type="paragraph" w:styleId="Tytu">
    <w:name w:val="Title"/>
    <w:basedOn w:val="Normalny"/>
    <w:next w:val="Podtytu"/>
    <w:link w:val="TytuZnak"/>
    <w:qFormat/>
    <w:pPr>
      <w:widowControl w:val="0"/>
      <w:autoSpaceDE w:val="0"/>
      <w:jc w:val="center"/>
    </w:pPr>
    <w:rPr>
      <w:b/>
      <w:bCs/>
      <w:color w:val="000000"/>
    </w:rPr>
  </w:style>
  <w:style w:type="paragraph" w:styleId="Podtytu">
    <w:name w:val="Subtitle"/>
    <w:basedOn w:val="Normalny"/>
    <w:next w:val="Tekstpodstawowy"/>
    <w:qFormat/>
    <w:pPr>
      <w:suppressAutoHyphens w:val="0"/>
      <w:jc w:val="center"/>
    </w:pPr>
    <w:rPr>
      <w:b/>
      <w:bCs/>
      <w:szCs w:val="24"/>
    </w:rPr>
  </w:style>
  <w:style w:type="paragraph" w:styleId="Nagwek">
    <w:name w:val="header"/>
    <w:basedOn w:val="Normalny"/>
    <w:link w:val="NagwekZnak"/>
    <w:uiPriority w:val="99"/>
    <w:pPr>
      <w:widowControl w:val="0"/>
      <w:tabs>
        <w:tab w:val="center" w:pos="4536"/>
        <w:tab w:val="right" w:pos="9072"/>
      </w:tabs>
    </w:pPr>
    <w:rPr>
      <w:rFonts w:ascii="Thorndale" w:eastAsia="HG Mincho Light J" w:hAnsi="Thorndale" w:cs="Thorndale"/>
      <w:color w:val="000000"/>
    </w:rPr>
  </w:style>
  <w:style w:type="paragraph" w:customStyle="1" w:styleId="CharCharChar1">
    <w:name w:val="Char Char Char1"/>
    <w:basedOn w:val="Normalny"/>
    <w:pPr>
      <w:suppressAutoHyphens w:val="0"/>
      <w:spacing w:after="160" w:line="240" w:lineRule="exact"/>
    </w:pPr>
    <w:rPr>
      <w:rFonts w:ascii="Tahoma" w:hAnsi="Tahoma" w:cs="Tahoma"/>
      <w:sz w:val="20"/>
      <w:lang w:val="en-US"/>
    </w:rPr>
  </w:style>
  <w:style w:type="paragraph" w:customStyle="1" w:styleId="Tekstpodstawowy31">
    <w:name w:val="Tekst podstawowy 31"/>
    <w:basedOn w:val="Normalny"/>
    <w:pPr>
      <w:widowControl w:val="0"/>
      <w:autoSpaceDE w:val="0"/>
    </w:pPr>
    <w:rPr>
      <w:rFonts w:eastAsia="Lucida Sans Unicode" w:cs="Mangal"/>
      <w:color w:val="000000"/>
      <w:kern w:val="1"/>
      <w:szCs w:val="24"/>
      <w:lang w:eastAsia="hi-IN" w:bidi="hi-IN"/>
    </w:rPr>
  </w:style>
  <w:style w:type="paragraph" w:styleId="Akapitzlist">
    <w:name w:val="List Paragraph"/>
    <w:basedOn w:val="Normalny"/>
    <w:uiPriority w:val="34"/>
    <w:qFormat/>
    <w:pPr>
      <w:suppressAutoHyphens w:val="0"/>
      <w:ind w:left="720"/>
    </w:pPr>
    <w:rPr>
      <w:szCs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w5pktart">
    <w:name w:val="w5_pkt_art"/>
    <w:basedOn w:val="Normalny"/>
    <w:pPr>
      <w:suppressAutoHyphens w:val="0"/>
      <w:spacing w:before="60" w:after="60"/>
      <w:ind w:left="2269" w:hanging="284"/>
      <w:jc w:val="both"/>
    </w:pPr>
    <w:rPr>
      <w:szCs w:val="24"/>
    </w:rPr>
  </w:style>
  <w:style w:type="paragraph" w:customStyle="1" w:styleId="w4ustart">
    <w:name w:val="w4_ust_art"/>
    <w:basedOn w:val="Normalny"/>
    <w:pPr>
      <w:suppressAutoHyphens w:val="0"/>
      <w:spacing w:before="60" w:after="60"/>
      <w:ind w:left="1843" w:hanging="255"/>
      <w:jc w:val="both"/>
    </w:pPr>
    <w:rPr>
      <w:szCs w:val="24"/>
    </w:rPr>
  </w:style>
  <w:style w:type="paragraph" w:customStyle="1" w:styleId="Tekstpodstawowy32">
    <w:name w:val="Tekst podstawowy 32"/>
    <w:basedOn w:val="Normalny"/>
    <w:pPr>
      <w:widowControl w:val="0"/>
      <w:autoSpaceDE w:val="0"/>
    </w:pPr>
    <w:rPr>
      <w:color w:val="000000"/>
    </w:rPr>
  </w:style>
  <w:style w:type="paragraph" w:customStyle="1" w:styleId="Standard">
    <w:name w:val="Standard"/>
    <w:pPr>
      <w:suppressAutoHyphens/>
      <w:autoSpaceDE w:val="0"/>
    </w:pPr>
    <w:rPr>
      <w:szCs w:val="24"/>
      <w:lang w:eastAsia="ar-SA"/>
    </w:rPr>
  </w:style>
  <w:style w:type="paragraph" w:customStyle="1" w:styleId="Zawartoramki">
    <w:name w:val="Zawartość ramki"/>
    <w:basedOn w:val="Tekstpodstawowy"/>
  </w:style>
  <w:style w:type="paragraph" w:styleId="Tekstpodstawowy2">
    <w:name w:val="Body Text 2"/>
    <w:basedOn w:val="Normalny"/>
    <w:rsid w:val="00BF4F40"/>
    <w:pPr>
      <w:suppressAutoHyphens w:val="0"/>
      <w:spacing w:after="120" w:line="480" w:lineRule="auto"/>
    </w:pPr>
    <w:rPr>
      <w:szCs w:val="24"/>
      <w:lang w:eastAsia="pl-PL"/>
    </w:rPr>
  </w:style>
  <w:style w:type="character" w:customStyle="1" w:styleId="StopkaZnak">
    <w:name w:val="Stopka Znak"/>
    <w:link w:val="Stopka"/>
    <w:uiPriority w:val="99"/>
    <w:locked/>
    <w:rsid w:val="006E77CD"/>
    <w:rPr>
      <w:sz w:val="24"/>
      <w:szCs w:val="24"/>
      <w:lang w:val="pl-PL" w:eastAsia="ar-SA" w:bidi="ar-SA"/>
    </w:rPr>
  </w:style>
  <w:style w:type="paragraph" w:customStyle="1" w:styleId="ZnakZnakZnakZnak">
    <w:name w:val="Znak Znak Znak Znak"/>
    <w:basedOn w:val="Normalny"/>
    <w:rsid w:val="006E77CD"/>
    <w:pPr>
      <w:suppressAutoHyphens w:val="0"/>
    </w:pPr>
    <w:rPr>
      <w:szCs w:val="24"/>
      <w:lang w:eastAsia="pl-PL"/>
    </w:rPr>
  </w:style>
  <w:style w:type="paragraph" w:customStyle="1" w:styleId="ZnakZnak2ZnakZnakZnakZnak">
    <w:name w:val="Znak Znak2 Znak Znak Znak Znak"/>
    <w:basedOn w:val="Normalny"/>
    <w:rsid w:val="00C2256D"/>
    <w:pPr>
      <w:suppressAutoHyphens w:val="0"/>
    </w:pPr>
    <w:rPr>
      <w:szCs w:val="24"/>
      <w:lang w:eastAsia="pl-PL"/>
    </w:rPr>
  </w:style>
  <w:style w:type="paragraph" w:customStyle="1" w:styleId="ZnakZnak3ZnakZnakZnakZnak">
    <w:name w:val="Znak Znak3 Znak Znak Znak Znak"/>
    <w:basedOn w:val="Normalny"/>
    <w:rsid w:val="001A4240"/>
    <w:pPr>
      <w:suppressAutoHyphens w:val="0"/>
    </w:pPr>
    <w:rPr>
      <w:szCs w:val="24"/>
      <w:lang w:eastAsia="pl-PL"/>
    </w:rPr>
  </w:style>
  <w:style w:type="paragraph" w:customStyle="1" w:styleId="ZnakZnak3ZnakZnak">
    <w:name w:val="Znak Znak3 Znak Znak"/>
    <w:basedOn w:val="Normalny"/>
    <w:rsid w:val="00647C1A"/>
    <w:pPr>
      <w:suppressAutoHyphens w:val="0"/>
    </w:pPr>
    <w:rPr>
      <w:szCs w:val="24"/>
      <w:lang w:eastAsia="pl-PL"/>
    </w:rPr>
  </w:style>
  <w:style w:type="paragraph" w:customStyle="1" w:styleId="ZnakZnak3ZnakZnakZnakZnakZnakZnakZnakZnak">
    <w:name w:val="Znak Znak3 Znak Znak Znak Znak Znak Znak Znak Znak"/>
    <w:basedOn w:val="Normalny"/>
    <w:rsid w:val="00032044"/>
    <w:pPr>
      <w:suppressAutoHyphens w:val="0"/>
    </w:pPr>
    <w:rPr>
      <w:szCs w:val="24"/>
      <w:lang w:eastAsia="pl-PL"/>
    </w:rPr>
  </w:style>
  <w:style w:type="paragraph" w:customStyle="1" w:styleId="ZnakZnak2ZnakZnak">
    <w:name w:val="Znak Znak2 Znak Znak"/>
    <w:basedOn w:val="Normalny"/>
    <w:rsid w:val="00B70618"/>
    <w:pPr>
      <w:suppressAutoHyphens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NagwekZnak">
    <w:name w:val="Nagłówek Znak"/>
    <w:link w:val="Nagwek"/>
    <w:uiPriority w:val="99"/>
    <w:rsid w:val="00054B24"/>
    <w:rPr>
      <w:rFonts w:ascii="Thorndale" w:eastAsia="HG Mincho Light J" w:hAnsi="Thorndale" w:cs="Thorndale"/>
      <w:color w:val="000000"/>
      <w:sz w:val="24"/>
      <w:lang w:eastAsia="ar-SA"/>
    </w:rPr>
  </w:style>
  <w:style w:type="table" w:styleId="Tabela-Siatka">
    <w:name w:val="Table Grid"/>
    <w:basedOn w:val="Standardowy"/>
    <w:uiPriority w:val="59"/>
    <w:rsid w:val="00054B24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ytuZnak">
    <w:name w:val="Tytuł Znak"/>
    <w:link w:val="Tytu"/>
    <w:rsid w:val="006D6E0E"/>
    <w:rPr>
      <w:b/>
      <w:bCs/>
      <w:color w:val="000000"/>
      <w:sz w:val="24"/>
      <w:lang w:eastAsia="ar-SA"/>
    </w:rPr>
  </w:style>
  <w:style w:type="paragraph" w:customStyle="1" w:styleId="ZnakZnak2">
    <w:name w:val="Znak Znak2"/>
    <w:basedOn w:val="Normalny"/>
    <w:rsid w:val="000E6825"/>
    <w:pPr>
      <w:suppressAutoHyphens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kstpodstawowyZnak">
    <w:name w:val="Tekst podstawowy Znak"/>
    <w:link w:val="Tekstpodstawowy"/>
    <w:rsid w:val="002835E1"/>
    <w:rPr>
      <w:rFonts w:ascii="Arial" w:hAnsi="Arial" w:cs="Arial"/>
      <w:color w:val="000000"/>
      <w:sz w:val="22"/>
      <w:lang w:eastAsia="ar-SA"/>
    </w:rPr>
  </w:style>
  <w:style w:type="character" w:customStyle="1" w:styleId="ng-binding">
    <w:name w:val="ng-binding"/>
    <w:rsid w:val="00E055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1128"/>
    <w:pPr>
      <w:suppressAutoHyphens/>
    </w:pPr>
    <w:rPr>
      <w:sz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widowControl w:val="0"/>
      <w:numPr>
        <w:numId w:val="1"/>
      </w:numPr>
      <w:autoSpaceDE w:val="0"/>
      <w:outlineLvl w:val="0"/>
    </w:pPr>
    <w:rPr>
      <w:rFonts w:ascii="Arial" w:hAnsi="Arial" w:cs="Arial"/>
      <w:b/>
      <w:color w:val="000000"/>
      <w:sz w:val="22"/>
    </w:rPr>
  </w:style>
  <w:style w:type="paragraph" w:styleId="Nagwek2">
    <w:name w:val="heading 2"/>
    <w:basedOn w:val="Normalny"/>
    <w:next w:val="Normalny"/>
    <w:qFormat/>
    <w:pPr>
      <w:keepNext/>
      <w:widowControl w:val="0"/>
      <w:numPr>
        <w:ilvl w:val="1"/>
        <w:numId w:val="1"/>
      </w:numPr>
      <w:autoSpaceDE w:val="0"/>
      <w:jc w:val="center"/>
      <w:outlineLvl w:val="1"/>
    </w:pPr>
    <w:rPr>
      <w:b/>
      <w:bCs/>
      <w:color w:val="000000"/>
      <w:sz w:val="28"/>
    </w:rPr>
  </w:style>
  <w:style w:type="paragraph" w:styleId="Nagwek3">
    <w:name w:val="heading 3"/>
    <w:basedOn w:val="Normalny"/>
    <w:next w:val="Normalny"/>
    <w:qFormat/>
    <w:pPr>
      <w:keepNext/>
      <w:widowControl w:val="0"/>
      <w:numPr>
        <w:ilvl w:val="2"/>
        <w:numId w:val="1"/>
      </w:numPr>
      <w:autoSpaceDE w:val="0"/>
      <w:ind w:left="567" w:firstLine="0"/>
      <w:outlineLvl w:val="2"/>
    </w:pPr>
    <w:rPr>
      <w:b/>
      <w:bCs/>
      <w:color w:val="000000"/>
    </w:rPr>
  </w:style>
  <w:style w:type="paragraph" w:styleId="Nagwek4">
    <w:name w:val="heading 4"/>
    <w:basedOn w:val="Normalny"/>
    <w:next w:val="Normalny"/>
    <w:qFormat/>
    <w:pPr>
      <w:keepNext/>
      <w:widowControl w:val="0"/>
      <w:numPr>
        <w:ilvl w:val="3"/>
        <w:numId w:val="1"/>
      </w:numPr>
      <w:autoSpaceDE w:val="0"/>
      <w:spacing w:line="300" w:lineRule="atLeast"/>
      <w:ind w:left="284" w:firstLine="283"/>
      <w:jc w:val="both"/>
      <w:outlineLvl w:val="3"/>
    </w:pPr>
    <w:rPr>
      <w:b/>
      <w:bCs/>
      <w:color w:val="000000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keepNext/>
      <w:widowControl w:val="0"/>
      <w:numPr>
        <w:ilvl w:val="5"/>
        <w:numId w:val="1"/>
      </w:numPr>
      <w:autoSpaceDE w:val="0"/>
      <w:spacing w:line="320" w:lineRule="atLeast"/>
      <w:ind w:left="0" w:firstLine="720"/>
      <w:jc w:val="both"/>
      <w:outlineLvl w:val="5"/>
    </w:pPr>
    <w:rPr>
      <w:b/>
      <w:bCs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line="300" w:lineRule="atLeast"/>
      <w:jc w:val="both"/>
      <w:outlineLvl w:val="6"/>
    </w:pPr>
    <w:rPr>
      <w:b/>
      <w:bCs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  <w:b w:val="0"/>
      <w:i w:val="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Times New Roman"/>
      <w:b/>
      <w:bCs/>
      <w:i/>
      <w:color w:val="auto"/>
      <w:spacing w:val="-2"/>
      <w:szCs w:val="24"/>
    </w:rPr>
  </w:style>
  <w:style w:type="character" w:customStyle="1" w:styleId="WW8Num6z1">
    <w:name w:val="WW8Num6z1"/>
    <w:rPr>
      <w:rFonts w:hint="default"/>
      <w:color w:val="auto"/>
      <w:szCs w:val="24"/>
    </w:rPr>
  </w:style>
  <w:style w:type="character" w:customStyle="1" w:styleId="WW8Num7z0">
    <w:name w:val="WW8Num7z0"/>
    <w:rPr>
      <w:rFonts w:hint="default"/>
      <w:b w:val="0"/>
      <w:bCs w:val="0"/>
      <w:color w:val="auto"/>
      <w:szCs w:val="24"/>
    </w:rPr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  <w:color w:val="000000"/>
      <w:lang w:val="pl-PL"/>
    </w:rPr>
  </w:style>
  <w:style w:type="character" w:customStyle="1" w:styleId="WW8Num8z1">
    <w:name w:val="WW8Num8z1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 w:val="0"/>
      <w:bCs/>
      <w:iCs/>
      <w:strike w:val="0"/>
      <w:dstrike w:val="0"/>
      <w:color w:val="auto"/>
      <w:spacing w:val="-2"/>
      <w:szCs w:val="24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i w:val="0"/>
      <w:color w:val="auto"/>
      <w:spacing w:val="-2"/>
      <w:szCs w:val="24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</w:rPr>
  </w:style>
  <w:style w:type="character" w:customStyle="1" w:styleId="WW8Num13z3">
    <w:name w:val="WW8Num13z3"/>
    <w:rPr>
      <w:rFonts w:ascii="Times New Roman" w:eastAsia="Times New Roman" w:hAnsi="Times New Roman" w:cs="Times New Roman" w:hint="default"/>
    </w:rPr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  <w:b w:val="0"/>
      <w:color w:val="000000"/>
    </w:rPr>
  </w:style>
  <w:style w:type="character" w:customStyle="1" w:styleId="WW8Num14z1">
    <w:name w:val="WW8Num14z1"/>
    <w:rPr>
      <w:rFonts w:hint="default"/>
    </w:rPr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  <w:spacing w:val="-2"/>
      <w:szCs w:val="24"/>
    </w:rPr>
  </w:style>
  <w:style w:type="character" w:customStyle="1" w:styleId="WW8Num15z1">
    <w:name w:val="WW8Num15z1"/>
    <w:rPr>
      <w:rFonts w:ascii="Times New Roman" w:eastAsia="Times New Roman" w:hAnsi="Times New Roman" w:cs="Times New Roman" w:hint="default"/>
    </w:rPr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  <w:b w:val="0"/>
      <w:bCs w:val="0"/>
      <w:color w:val="auto"/>
      <w:szCs w:val="24"/>
    </w:rPr>
  </w:style>
  <w:style w:type="character" w:customStyle="1" w:styleId="WW8Num16z2">
    <w:name w:val="WW8Num16z2"/>
    <w:rPr>
      <w:rFonts w:hint="default"/>
      <w:b w:val="0"/>
      <w:i w:val="0"/>
    </w:rPr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  <w:spacing w:val="-4"/>
      <w:szCs w:val="24"/>
    </w:rPr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  <w:rPr>
      <w:rFonts w:hint="default"/>
      <w:color w:val="auto"/>
    </w:rPr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  <w:b w:val="0"/>
      <w:bCs w:val="0"/>
      <w:color w:val="auto"/>
      <w:szCs w:val="24"/>
    </w:rPr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color w:val="auto"/>
      <w:spacing w:val="-2"/>
      <w:szCs w:val="24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b w:val="0"/>
      <w:i w:val="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  <w:lang w:val="pl-PL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  <w:color w:val="000000"/>
      <w:szCs w:val="24"/>
    </w:rPr>
  </w:style>
  <w:style w:type="character" w:customStyle="1" w:styleId="WW8Num22z1">
    <w:name w:val="WW8Num22z1"/>
    <w:rPr>
      <w:rFonts w:hint="default"/>
      <w:b w:val="0"/>
      <w:bCs/>
      <w:i w:val="0"/>
      <w:color w:val="000000"/>
      <w:szCs w:val="24"/>
    </w:rPr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  <w:szCs w:val="24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szCs w:val="24"/>
    </w:rPr>
  </w:style>
  <w:style w:type="character" w:customStyle="1" w:styleId="WW8Num24z1">
    <w:name w:val="WW8Num24z1"/>
    <w:rPr>
      <w:rFonts w:hint="default"/>
      <w:color w:val="auto"/>
    </w:rPr>
  </w:style>
  <w:style w:type="character" w:customStyle="1" w:styleId="WW8Num24z2">
    <w:name w:val="WW8Num24z2"/>
    <w:rPr>
      <w:rFonts w:hint="default"/>
    </w:rPr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Times New Roman" w:eastAsia="Times New Roman" w:hAnsi="Times New Roman" w:cs="Times New Roman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hint="default"/>
      <w:bCs/>
      <w:szCs w:val="24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  <w:color w:val="000000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  <w:color w:val="auto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hint="default"/>
    </w:rPr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  <w:szCs w:val="24"/>
    </w:rPr>
  </w:style>
  <w:style w:type="character" w:customStyle="1" w:styleId="WW8Num31z1">
    <w:name w:val="WW8Num31z1"/>
    <w:rPr>
      <w:rFonts w:hint="default"/>
      <w:b w:val="0"/>
      <w:i w:val="0"/>
    </w:rPr>
  </w:style>
  <w:style w:type="character" w:customStyle="1" w:styleId="WW8Num31z2">
    <w:name w:val="WW8Num31z2"/>
    <w:rPr>
      <w:rFonts w:hint="default"/>
      <w:color w:val="auto"/>
    </w:rPr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hint="default"/>
      <w:bCs/>
      <w:spacing w:val="-2"/>
      <w:szCs w:val="24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bCs/>
      <w:iCs/>
      <w:strike w:val="0"/>
      <w:dstrike w:val="0"/>
      <w:color w:val="auto"/>
      <w:spacing w:val="-2"/>
      <w:szCs w:val="24"/>
    </w:rPr>
  </w:style>
  <w:style w:type="character" w:customStyle="1" w:styleId="WW8Num34z1">
    <w:name w:val="WW8Num34z1"/>
    <w:rPr>
      <w:rFonts w:hint="default"/>
    </w:rPr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hint="default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  <w:rPr>
      <w:rFonts w:hint="default"/>
      <w:color w:val="auto"/>
    </w:rPr>
  </w:style>
  <w:style w:type="character" w:customStyle="1" w:styleId="WW8Num36z2">
    <w:name w:val="WW8Num36z2"/>
    <w:rPr>
      <w:rFonts w:hint="default"/>
      <w:b w:val="0"/>
      <w:i w:val="0"/>
    </w:rPr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szCs w:val="24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Domylnaczcionkaakapitu1">
    <w:name w:val="Domyślna czcionka akapitu1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Domylnaczcionkaakapitu">
    <w:name w:val="WW-Domyślna czcionka akapitu"/>
  </w:style>
  <w:style w:type="character" w:customStyle="1" w:styleId="WW8NumSt1z0">
    <w:name w:val="WW8NumSt1z0"/>
    <w:rPr>
      <w:rFonts w:ascii="Symbol" w:hAnsi="Symbol" w:cs="Symbol"/>
    </w:rPr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Odwoaniedokomentarza1">
    <w:name w:val="Odwołanie do komentarza1"/>
    <w:rPr>
      <w:sz w:val="16"/>
      <w:szCs w:val="16"/>
    </w:rPr>
  </w:style>
  <w:style w:type="character" w:styleId="Numerstrony">
    <w:name w:val="page number"/>
    <w:basedOn w:val="Domylnaczcionkaakapitu1"/>
  </w:style>
  <w:style w:type="character" w:styleId="Pogrubienie">
    <w:name w:val="Strong"/>
    <w:qFormat/>
    <w:rPr>
      <w:b/>
      <w:bCs/>
    </w:rPr>
  </w:style>
  <w:style w:type="character" w:customStyle="1" w:styleId="ZnakZnak">
    <w:name w:val="Znak Znak"/>
    <w:rPr>
      <w:b/>
      <w:bCs/>
      <w:color w:val="000000"/>
      <w:sz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link w:val="TekstpodstawowyZnak"/>
    <w:pPr>
      <w:widowControl w:val="0"/>
      <w:autoSpaceDE w:val="0"/>
      <w:jc w:val="both"/>
    </w:pPr>
    <w:rPr>
      <w:rFonts w:ascii="Arial" w:hAnsi="Arial" w:cs="Arial"/>
      <w:color w:val="000000"/>
      <w:sz w:val="22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ytu1">
    <w:name w:val="Tytuł1"/>
    <w:basedOn w:val="Normalny"/>
    <w:next w:val="Tekstpodstawowy"/>
    <w:pPr>
      <w:keepNext/>
      <w:spacing w:before="240" w:after="120"/>
    </w:pPr>
    <w:rPr>
      <w:rFonts w:ascii="Albany" w:eastAsia="HG Mincho Light J" w:hAnsi="Albany" w:cs="Albany"/>
      <w:sz w:val="28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jc w:val="both"/>
    </w:pPr>
  </w:style>
  <w:style w:type="paragraph" w:customStyle="1" w:styleId="Tekstpodstawowy210">
    <w:name w:val="Tekst podstawowy 21"/>
    <w:basedOn w:val="Normalny"/>
    <w:pPr>
      <w:widowControl w:val="0"/>
      <w:autoSpaceDE w:val="0"/>
      <w:jc w:val="both"/>
    </w:pPr>
    <w:rPr>
      <w:b/>
      <w:color w:val="000000"/>
      <w:u w:val="single"/>
    </w:rPr>
  </w:style>
  <w:style w:type="paragraph" w:customStyle="1" w:styleId="Tekstkomentarza1">
    <w:name w:val="Tekst komentarza1"/>
    <w:basedOn w:val="Normalny"/>
    <w:rPr>
      <w:sz w:val="20"/>
    </w:rPr>
  </w:style>
  <w:style w:type="paragraph" w:customStyle="1" w:styleId="Tekstpodstawowy33">
    <w:name w:val="Tekst podstawowy 33"/>
    <w:basedOn w:val="Normalny"/>
    <w:pPr>
      <w:widowControl w:val="0"/>
      <w:autoSpaceDE w:val="0"/>
    </w:pPr>
    <w:rPr>
      <w:color w:val="000000"/>
    </w:rPr>
  </w:style>
  <w:style w:type="paragraph" w:styleId="Tekstpodstawowywcity">
    <w:name w:val="Body Text Indent"/>
    <w:basedOn w:val="Normalny"/>
    <w:pPr>
      <w:suppressAutoHyphens w:val="0"/>
      <w:ind w:left="180"/>
    </w:pPr>
    <w:rPr>
      <w:szCs w:val="24"/>
    </w:rPr>
  </w:style>
  <w:style w:type="paragraph" w:customStyle="1" w:styleId="Tekstpodstawowywcity31">
    <w:name w:val="Tekst podstawowy wcięty 31"/>
    <w:basedOn w:val="Normalny"/>
    <w:pPr>
      <w:widowControl w:val="0"/>
      <w:suppressAutoHyphens w:val="0"/>
      <w:autoSpaceDE w:val="0"/>
      <w:ind w:left="708"/>
    </w:pPr>
    <w:rPr>
      <w:color w:val="000000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  <w:suppressAutoHyphens w:val="0"/>
    </w:pPr>
    <w:rPr>
      <w:szCs w:val="24"/>
    </w:rPr>
  </w:style>
  <w:style w:type="paragraph" w:customStyle="1" w:styleId="Tekstpodstawowywcity21">
    <w:name w:val="Tekst podstawowy wcięty 21"/>
    <w:basedOn w:val="Normalny"/>
    <w:pPr>
      <w:widowControl w:val="0"/>
      <w:autoSpaceDE w:val="0"/>
      <w:spacing w:line="290" w:lineRule="atLeast"/>
      <w:ind w:left="1134"/>
      <w:jc w:val="both"/>
    </w:pPr>
    <w:rPr>
      <w:color w:val="000000"/>
    </w:rPr>
  </w:style>
  <w:style w:type="paragraph" w:styleId="Tytu">
    <w:name w:val="Title"/>
    <w:basedOn w:val="Normalny"/>
    <w:next w:val="Podtytu"/>
    <w:link w:val="TytuZnak"/>
    <w:qFormat/>
    <w:pPr>
      <w:widowControl w:val="0"/>
      <w:autoSpaceDE w:val="0"/>
      <w:jc w:val="center"/>
    </w:pPr>
    <w:rPr>
      <w:b/>
      <w:bCs/>
      <w:color w:val="000000"/>
    </w:rPr>
  </w:style>
  <w:style w:type="paragraph" w:styleId="Podtytu">
    <w:name w:val="Subtitle"/>
    <w:basedOn w:val="Normalny"/>
    <w:next w:val="Tekstpodstawowy"/>
    <w:qFormat/>
    <w:pPr>
      <w:suppressAutoHyphens w:val="0"/>
      <w:jc w:val="center"/>
    </w:pPr>
    <w:rPr>
      <w:b/>
      <w:bCs/>
      <w:szCs w:val="24"/>
    </w:rPr>
  </w:style>
  <w:style w:type="paragraph" w:styleId="Nagwek">
    <w:name w:val="header"/>
    <w:basedOn w:val="Normalny"/>
    <w:link w:val="NagwekZnak"/>
    <w:uiPriority w:val="99"/>
    <w:pPr>
      <w:widowControl w:val="0"/>
      <w:tabs>
        <w:tab w:val="center" w:pos="4536"/>
        <w:tab w:val="right" w:pos="9072"/>
      </w:tabs>
    </w:pPr>
    <w:rPr>
      <w:rFonts w:ascii="Thorndale" w:eastAsia="HG Mincho Light J" w:hAnsi="Thorndale" w:cs="Thorndale"/>
      <w:color w:val="000000"/>
    </w:rPr>
  </w:style>
  <w:style w:type="paragraph" w:customStyle="1" w:styleId="CharCharChar1">
    <w:name w:val="Char Char Char1"/>
    <w:basedOn w:val="Normalny"/>
    <w:pPr>
      <w:suppressAutoHyphens w:val="0"/>
      <w:spacing w:after="160" w:line="240" w:lineRule="exact"/>
    </w:pPr>
    <w:rPr>
      <w:rFonts w:ascii="Tahoma" w:hAnsi="Tahoma" w:cs="Tahoma"/>
      <w:sz w:val="20"/>
      <w:lang w:val="en-US"/>
    </w:rPr>
  </w:style>
  <w:style w:type="paragraph" w:customStyle="1" w:styleId="Tekstpodstawowy31">
    <w:name w:val="Tekst podstawowy 31"/>
    <w:basedOn w:val="Normalny"/>
    <w:pPr>
      <w:widowControl w:val="0"/>
      <w:autoSpaceDE w:val="0"/>
    </w:pPr>
    <w:rPr>
      <w:rFonts w:eastAsia="Lucida Sans Unicode" w:cs="Mangal"/>
      <w:color w:val="000000"/>
      <w:kern w:val="1"/>
      <w:szCs w:val="24"/>
      <w:lang w:eastAsia="hi-IN" w:bidi="hi-IN"/>
    </w:rPr>
  </w:style>
  <w:style w:type="paragraph" w:styleId="Akapitzlist">
    <w:name w:val="List Paragraph"/>
    <w:basedOn w:val="Normalny"/>
    <w:uiPriority w:val="34"/>
    <w:qFormat/>
    <w:pPr>
      <w:suppressAutoHyphens w:val="0"/>
      <w:ind w:left="720"/>
    </w:pPr>
    <w:rPr>
      <w:szCs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w5pktart">
    <w:name w:val="w5_pkt_art"/>
    <w:basedOn w:val="Normalny"/>
    <w:pPr>
      <w:suppressAutoHyphens w:val="0"/>
      <w:spacing w:before="60" w:after="60"/>
      <w:ind w:left="2269" w:hanging="284"/>
      <w:jc w:val="both"/>
    </w:pPr>
    <w:rPr>
      <w:szCs w:val="24"/>
    </w:rPr>
  </w:style>
  <w:style w:type="paragraph" w:customStyle="1" w:styleId="w4ustart">
    <w:name w:val="w4_ust_art"/>
    <w:basedOn w:val="Normalny"/>
    <w:pPr>
      <w:suppressAutoHyphens w:val="0"/>
      <w:spacing w:before="60" w:after="60"/>
      <w:ind w:left="1843" w:hanging="255"/>
      <w:jc w:val="both"/>
    </w:pPr>
    <w:rPr>
      <w:szCs w:val="24"/>
    </w:rPr>
  </w:style>
  <w:style w:type="paragraph" w:customStyle="1" w:styleId="Tekstpodstawowy32">
    <w:name w:val="Tekst podstawowy 32"/>
    <w:basedOn w:val="Normalny"/>
    <w:pPr>
      <w:widowControl w:val="0"/>
      <w:autoSpaceDE w:val="0"/>
    </w:pPr>
    <w:rPr>
      <w:color w:val="000000"/>
    </w:rPr>
  </w:style>
  <w:style w:type="paragraph" w:customStyle="1" w:styleId="Standard">
    <w:name w:val="Standard"/>
    <w:pPr>
      <w:suppressAutoHyphens/>
      <w:autoSpaceDE w:val="0"/>
    </w:pPr>
    <w:rPr>
      <w:szCs w:val="24"/>
      <w:lang w:eastAsia="ar-SA"/>
    </w:rPr>
  </w:style>
  <w:style w:type="paragraph" w:customStyle="1" w:styleId="Zawartoramki">
    <w:name w:val="Zawartość ramki"/>
    <w:basedOn w:val="Tekstpodstawowy"/>
  </w:style>
  <w:style w:type="paragraph" w:styleId="Tekstpodstawowy2">
    <w:name w:val="Body Text 2"/>
    <w:basedOn w:val="Normalny"/>
    <w:rsid w:val="00BF4F40"/>
    <w:pPr>
      <w:suppressAutoHyphens w:val="0"/>
      <w:spacing w:after="120" w:line="480" w:lineRule="auto"/>
    </w:pPr>
    <w:rPr>
      <w:szCs w:val="24"/>
      <w:lang w:eastAsia="pl-PL"/>
    </w:rPr>
  </w:style>
  <w:style w:type="character" w:customStyle="1" w:styleId="StopkaZnak">
    <w:name w:val="Stopka Znak"/>
    <w:link w:val="Stopka"/>
    <w:uiPriority w:val="99"/>
    <w:locked/>
    <w:rsid w:val="006E77CD"/>
    <w:rPr>
      <w:sz w:val="24"/>
      <w:szCs w:val="24"/>
      <w:lang w:val="pl-PL" w:eastAsia="ar-SA" w:bidi="ar-SA"/>
    </w:rPr>
  </w:style>
  <w:style w:type="paragraph" w:customStyle="1" w:styleId="ZnakZnakZnakZnak">
    <w:name w:val="Znak Znak Znak Znak"/>
    <w:basedOn w:val="Normalny"/>
    <w:rsid w:val="006E77CD"/>
    <w:pPr>
      <w:suppressAutoHyphens w:val="0"/>
    </w:pPr>
    <w:rPr>
      <w:szCs w:val="24"/>
      <w:lang w:eastAsia="pl-PL"/>
    </w:rPr>
  </w:style>
  <w:style w:type="paragraph" w:customStyle="1" w:styleId="ZnakZnak2ZnakZnakZnakZnak">
    <w:name w:val="Znak Znak2 Znak Znak Znak Znak"/>
    <w:basedOn w:val="Normalny"/>
    <w:rsid w:val="00C2256D"/>
    <w:pPr>
      <w:suppressAutoHyphens w:val="0"/>
    </w:pPr>
    <w:rPr>
      <w:szCs w:val="24"/>
      <w:lang w:eastAsia="pl-PL"/>
    </w:rPr>
  </w:style>
  <w:style w:type="paragraph" w:customStyle="1" w:styleId="ZnakZnak3ZnakZnakZnakZnak">
    <w:name w:val="Znak Znak3 Znak Znak Znak Znak"/>
    <w:basedOn w:val="Normalny"/>
    <w:rsid w:val="001A4240"/>
    <w:pPr>
      <w:suppressAutoHyphens w:val="0"/>
    </w:pPr>
    <w:rPr>
      <w:szCs w:val="24"/>
      <w:lang w:eastAsia="pl-PL"/>
    </w:rPr>
  </w:style>
  <w:style w:type="paragraph" w:customStyle="1" w:styleId="ZnakZnak3ZnakZnak">
    <w:name w:val="Znak Znak3 Znak Znak"/>
    <w:basedOn w:val="Normalny"/>
    <w:rsid w:val="00647C1A"/>
    <w:pPr>
      <w:suppressAutoHyphens w:val="0"/>
    </w:pPr>
    <w:rPr>
      <w:szCs w:val="24"/>
      <w:lang w:eastAsia="pl-PL"/>
    </w:rPr>
  </w:style>
  <w:style w:type="paragraph" w:customStyle="1" w:styleId="ZnakZnak3ZnakZnakZnakZnakZnakZnakZnakZnak">
    <w:name w:val="Znak Znak3 Znak Znak Znak Znak Znak Znak Znak Znak"/>
    <w:basedOn w:val="Normalny"/>
    <w:rsid w:val="00032044"/>
    <w:pPr>
      <w:suppressAutoHyphens w:val="0"/>
    </w:pPr>
    <w:rPr>
      <w:szCs w:val="24"/>
      <w:lang w:eastAsia="pl-PL"/>
    </w:rPr>
  </w:style>
  <w:style w:type="paragraph" w:customStyle="1" w:styleId="ZnakZnak2ZnakZnak">
    <w:name w:val="Znak Znak2 Znak Znak"/>
    <w:basedOn w:val="Normalny"/>
    <w:rsid w:val="00B70618"/>
    <w:pPr>
      <w:suppressAutoHyphens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NagwekZnak">
    <w:name w:val="Nagłówek Znak"/>
    <w:link w:val="Nagwek"/>
    <w:uiPriority w:val="99"/>
    <w:rsid w:val="00054B24"/>
    <w:rPr>
      <w:rFonts w:ascii="Thorndale" w:eastAsia="HG Mincho Light J" w:hAnsi="Thorndale" w:cs="Thorndale"/>
      <w:color w:val="000000"/>
      <w:sz w:val="24"/>
      <w:lang w:eastAsia="ar-SA"/>
    </w:rPr>
  </w:style>
  <w:style w:type="table" w:styleId="Tabela-Siatka">
    <w:name w:val="Table Grid"/>
    <w:basedOn w:val="Standardowy"/>
    <w:uiPriority w:val="59"/>
    <w:rsid w:val="00054B24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ytuZnak">
    <w:name w:val="Tytuł Znak"/>
    <w:link w:val="Tytu"/>
    <w:rsid w:val="006D6E0E"/>
    <w:rPr>
      <w:b/>
      <w:bCs/>
      <w:color w:val="000000"/>
      <w:sz w:val="24"/>
      <w:lang w:eastAsia="ar-SA"/>
    </w:rPr>
  </w:style>
  <w:style w:type="paragraph" w:customStyle="1" w:styleId="ZnakZnak2">
    <w:name w:val="Znak Znak2"/>
    <w:basedOn w:val="Normalny"/>
    <w:rsid w:val="000E6825"/>
    <w:pPr>
      <w:suppressAutoHyphens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kstpodstawowyZnak">
    <w:name w:val="Tekst podstawowy Znak"/>
    <w:link w:val="Tekstpodstawowy"/>
    <w:rsid w:val="002835E1"/>
    <w:rPr>
      <w:rFonts w:ascii="Arial" w:hAnsi="Arial" w:cs="Arial"/>
      <w:color w:val="000000"/>
      <w:sz w:val="22"/>
      <w:lang w:eastAsia="ar-SA"/>
    </w:rPr>
  </w:style>
  <w:style w:type="character" w:customStyle="1" w:styleId="ng-binding">
    <w:name w:val="ng-binding"/>
    <w:rsid w:val="00E055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5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D9B66-0972-4747-A177-12EBA531A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15</Pages>
  <Words>6370</Words>
  <Characters>38220</Characters>
  <Application>Microsoft Office Word</Application>
  <DocSecurity>0</DocSecurity>
  <Lines>318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 o wykonanie robót budowlanych w generalnym wykonawst</vt:lpstr>
    </vt:vector>
  </TitlesOfParts>
  <Company/>
  <LinksUpToDate>false</LinksUpToDate>
  <CharactersWithSpaces>44501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o wykonanie robót budowlanych w generalnym wykonawst</dc:title>
  <dc:subject/>
  <dc:creator>UM</dc:creator>
  <cp:keywords/>
  <cp:lastModifiedBy>Krzysztof Harych</cp:lastModifiedBy>
  <cp:revision>7</cp:revision>
  <cp:lastPrinted>2026-04-10T08:47:00Z</cp:lastPrinted>
  <dcterms:created xsi:type="dcterms:W3CDTF">2026-04-10T11:04:00Z</dcterms:created>
  <dcterms:modified xsi:type="dcterms:W3CDTF">2026-04-28T08:56:00Z</dcterms:modified>
</cp:coreProperties>
</file>